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C0E0" w14:textId="180BA295" w:rsidR="0083697A" w:rsidRPr="00C52778" w:rsidRDefault="0083697A" w:rsidP="00E10985">
      <w:pPr>
        <w:pStyle w:val="2"/>
        <w:pBdr>
          <w:bottom w:val="single" w:sz="12" w:space="1" w:color="auto"/>
        </w:pBdr>
        <w:spacing w:before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32844423"/>
      <w:r w:rsidRPr="00C52778">
        <w:rPr>
          <w:rStyle w:val="None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ΠΑΡΑΡΤΗΜΑ ΙΙI – </w:t>
      </w:r>
      <w:r w:rsidRPr="00C527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ΥΠΟΔΕΙΓΜΑ ΟΙΚΟΝΟΜΙΚΗΣ ΠΡΟΣΦΟΡΑΣ </w:t>
      </w:r>
    </w:p>
    <w:p w14:paraId="1DA13581" w14:textId="77777777" w:rsidR="00FB5CC1" w:rsidRPr="00C52778" w:rsidRDefault="00FB5CC1" w:rsidP="00FB5CC1">
      <w:pPr>
        <w:rPr>
          <w:color w:val="000000" w:themeColor="text1"/>
        </w:rPr>
      </w:pPr>
    </w:p>
    <w:p w14:paraId="0B680441" w14:textId="77777777" w:rsidR="0083697A" w:rsidRPr="00C52778" w:rsidRDefault="0083697A" w:rsidP="00E10985">
      <w:pPr>
        <w:pStyle w:val="BodyC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C52778">
        <w:rPr>
          <w:rStyle w:val="None"/>
          <w:rFonts w:asciiTheme="minorHAnsi" w:hAnsiTheme="minorHAnsi" w:cstheme="minorHAnsi"/>
          <w:bCs/>
          <w:color w:val="000000" w:themeColor="text1"/>
        </w:rPr>
        <w:t>ΣΥΝΟΠΤΙΚΟΣ ΜΕΙΟΔΟΤΙΚΟΣ ΔΙΑΓΩΝΙΣΜΟΣ ΓΙΑ ΤΗΝ ΠΡΟΜΗΘΕΙΑ ΚΟΣΜΗΜΑΤΩΝ ΜΕ ΘΕΜΑΤΑ ΕΜΠΝΕΥΣΜΕΝΑ ΑΠΟ ΤΗΝ ΕΛΛΗΝΙΚΗ ΠΟΛΙΤΙΣΤΙΚΗ ΚΛΗΡΟΝΟΜΙΑ ΠΡΟΣ ΔΙΑΘΕΣΗ ΑΠΟ ΤΑ ΠΩΛΗΤΗΡΙΑ ΤΟΥ ΟΔΑΠ</w:t>
      </w:r>
    </w:p>
    <w:p w14:paraId="3077F1E8" w14:textId="77777777" w:rsidR="0083697A" w:rsidRPr="00C52778" w:rsidRDefault="0083697A" w:rsidP="00E10985">
      <w:pPr>
        <w:ind w:right="35"/>
        <w:jc w:val="both"/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  <w:t>ΑΝΑΘΕΤΟΥΣΑ ΑΡΧΗ: ΟΡΓΑΝΙΣΜΟΣ ΔΙΑΧΕΙΡΙΣΗΣ ΚΑΙ ΑΝΑΠΤΥΞΗΣ ΠΟΛΙΤΙΣΤΙΚΩΝ ΠΟΡΩΝ</w:t>
      </w:r>
    </w:p>
    <w:p w14:paraId="048815E9" w14:textId="77777777" w:rsidR="0083697A" w:rsidRPr="00C52778" w:rsidRDefault="0083697A" w:rsidP="00E10985">
      <w:pPr>
        <w:ind w:right="3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Διεύθυνση Πολιτιστικών Παραγωγών, Πωλήσεων και Προβολής/Τμήμα Σχεδιασμού και Παραγωγής Πολιτιστικών Εφαρμογών</w:t>
      </w:r>
    </w:p>
    <w:p w14:paraId="73BD3E8E" w14:textId="77777777" w:rsidR="0083697A" w:rsidRPr="00C52778" w:rsidRDefault="0083697A" w:rsidP="00E10985">
      <w:pPr>
        <w:ind w:right="35"/>
        <w:jc w:val="both"/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124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6"/>
        <w:gridCol w:w="1702"/>
        <w:gridCol w:w="1701"/>
        <w:gridCol w:w="3261"/>
        <w:gridCol w:w="3260"/>
      </w:tblGrid>
      <w:tr w:rsidR="00C52778" w:rsidRPr="00C52778" w14:paraId="6515E525" w14:textId="77777777" w:rsidTr="00107CD0">
        <w:trPr>
          <w:trHeight w:val="112"/>
        </w:trPr>
        <w:tc>
          <w:tcPr>
            <w:tcW w:w="12475" w:type="dxa"/>
            <w:gridSpan w:val="6"/>
            <w:shd w:val="clear" w:color="auto" w:fill="auto"/>
          </w:tcPr>
          <w:p w14:paraId="3E15CAE7" w14:textId="77777777" w:rsidR="0083697A" w:rsidRPr="00C52778" w:rsidRDefault="0083697A" w:rsidP="00E10985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1" w:name="_Hlk32835594"/>
            <w:r w:rsidRPr="00C52778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ΟΙΚΟΝΟΜΙΚΗ ΠΡΟΣΦΟΡΑ ΠΡΟΜΗΘΕΙΑΣ (ΤΙΜΕΣ ΣΕ €)</w:t>
            </w:r>
          </w:p>
        </w:tc>
      </w:tr>
      <w:tr w:rsidR="00C52778" w:rsidRPr="00C52778" w14:paraId="114D9F94" w14:textId="77777777" w:rsidTr="00107CD0">
        <w:trPr>
          <w:trHeight w:val="112"/>
        </w:trPr>
        <w:tc>
          <w:tcPr>
            <w:tcW w:w="12475" w:type="dxa"/>
            <w:gridSpan w:val="6"/>
            <w:shd w:val="clear" w:color="auto" w:fill="auto"/>
          </w:tcPr>
          <w:p w14:paraId="1404A57E" w14:textId="77777777" w:rsidR="0083697A" w:rsidRPr="00C52778" w:rsidRDefault="0083697A" w:rsidP="00E10985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ΣΤΟΙΧΕΙΑ ΠΡΟΣΦΕΡΟΝΤΟΣ:</w:t>
            </w:r>
          </w:p>
        </w:tc>
      </w:tr>
      <w:tr w:rsidR="00C52778" w:rsidRPr="00C52778" w14:paraId="2A88042B" w14:textId="77777777" w:rsidTr="00107CD0">
        <w:trPr>
          <w:trHeight w:val="112"/>
        </w:trPr>
        <w:tc>
          <w:tcPr>
            <w:tcW w:w="12475" w:type="dxa"/>
            <w:gridSpan w:val="6"/>
            <w:shd w:val="clear" w:color="auto" w:fill="auto"/>
          </w:tcPr>
          <w:p w14:paraId="69EFAB35" w14:textId="77777777" w:rsidR="0083697A" w:rsidRPr="00C52778" w:rsidRDefault="0083697A" w:rsidP="00E10985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ΑΝΑΘΕΤΟΥΣΑ ΑΡΧΗ: ΟΡΓΑΝΙΣΜΟΣ ΔΙΑΧΕΙΡΙΣΗΣ ΚΑΙ ΑΝΑΠΤΥΞΗΣ ΠΟΛΙΤΙΣΤΙΚΩΝ ΠΟΡΩΝ</w:t>
            </w:r>
          </w:p>
        </w:tc>
      </w:tr>
      <w:tr w:rsidR="00C52778" w:rsidRPr="00C52778" w14:paraId="19FF03AC" w14:textId="77777777" w:rsidTr="00107CD0">
        <w:trPr>
          <w:trHeight w:val="112"/>
        </w:trPr>
        <w:tc>
          <w:tcPr>
            <w:tcW w:w="12475" w:type="dxa"/>
            <w:gridSpan w:val="6"/>
            <w:shd w:val="clear" w:color="auto" w:fill="auto"/>
          </w:tcPr>
          <w:p w14:paraId="3F14BF63" w14:textId="599DE615" w:rsidR="0083697A" w:rsidRPr="00C52778" w:rsidRDefault="0083697A" w:rsidP="00E10985">
            <w:pPr>
              <w:spacing w:line="276" w:lineRule="auto"/>
              <w:jc w:val="both"/>
              <w:rPr>
                <w:rStyle w:val="None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ΑΡΙΘΜΟΣ ΔΙΑΚΗΡΥΞΗΣ: </w:t>
            </w:r>
            <w:r w:rsidR="00EC7D8B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ΟΔΑΠ/ΓΔ/ΔΙΠΟΛ/ΤΣΠΠΕ/9305/09-08-2021</w:t>
            </w:r>
          </w:p>
        </w:tc>
      </w:tr>
      <w:tr w:rsidR="00C52778" w:rsidRPr="00C52778" w14:paraId="1A1ED8B4" w14:textId="77777777" w:rsidTr="00107CD0">
        <w:trPr>
          <w:trHeight w:val="112"/>
        </w:trPr>
        <w:tc>
          <w:tcPr>
            <w:tcW w:w="12475" w:type="dxa"/>
            <w:gridSpan w:val="6"/>
            <w:shd w:val="clear" w:color="auto" w:fill="auto"/>
          </w:tcPr>
          <w:p w14:paraId="673C94A1" w14:textId="77777777" w:rsidR="0083697A" w:rsidRPr="00C52778" w:rsidRDefault="0083697A" w:rsidP="00E1098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52778">
              <w:rPr>
                <w:rStyle w:val="None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ΕΙΔΟΣ:  </w:t>
            </w:r>
            <w:r w:rsidRPr="00C52778">
              <w:rPr>
                <w:rStyle w:val="None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ΚΟΣΜΗΜΑΤΩΝ ΜΕ ΘΕΜΑΤΑ ΕΜΠΝΕΥΣΜΕΝΑ ΑΠΟ ΤΗΝ ΕΛΛΗΝΙΚΗ ΠΟΛΙΤΙΣΤΙΚΗ ΚΛΗΡΟΝΟΜΙΑ</w:t>
            </w:r>
            <w:r w:rsidRPr="00C52778">
              <w:rPr>
                <w:rStyle w:val="None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2778" w:rsidRPr="00C52778" w14:paraId="4FF99A57" w14:textId="77777777" w:rsidTr="00107CD0">
        <w:trPr>
          <w:trHeight w:val="112"/>
        </w:trPr>
        <w:tc>
          <w:tcPr>
            <w:tcW w:w="12475" w:type="dxa"/>
            <w:gridSpan w:val="6"/>
            <w:shd w:val="clear" w:color="auto" w:fill="auto"/>
          </w:tcPr>
          <w:p w14:paraId="2C6C40AB" w14:textId="77777777" w:rsidR="0083697A" w:rsidRPr="00C52778" w:rsidRDefault="0083697A" w:rsidP="00E10985">
            <w:pPr>
              <w:spacing w:line="276" w:lineRule="auto"/>
              <w:jc w:val="both"/>
              <w:rPr>
                <w:rStyle w:val="None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52778" w:rsidRPr="00C52778" w14:paraId="43A99F2A" w14:textId="77777777" w:rsidTr="00107CD0">
        <w:trPr>
          <w:trHeight w:val="112"/>
        </w:trPr>
        <w:tc>
          <w:tcPr>
            <w:tcW w:w="12475" w:type="dxa"/>
            <w:gridSpan w:val="6"/>
            <w:shd w:val="clear" w:color="auto" w:fill="auto"/>
          </w:tcPr>
          <w:p w14:paraId="35A2DA9E" w14:textId="77777777" w:rsidR="0083697A" w:rsidRPr="00C52778" w:rsidRDefault="0083697A" w:rsidP="00E10985">
            <w:pPr>
              <w:spacing w:line="276" w:lineRule="auto"/>
              <w:jc w:val="both"/>
              <w:rPr>
                <w:rStyle w:val="None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107CD0" w:rsidRPr="00C52778" w14:paraId="73F55813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1186"/>
          <w:jc w:val="center"/>
        </w:trPr>
        <w:tc>
          <w:tcPr>
            <w:tcW w:w="1135" w:type="dxa"/>
          </w:tcPr>
          <w:p w14:paraId="21D5833B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ΚΩΔ.</w:t>
            </w:r>
          </w:p>
        </w:tc>
        <w:tc>
          <w:tcPr>
            <w:tcW w:w="1416" w:type="dxa"/>
            <w:shd w:val="clear" w:color="auto" w:fill="auto"/>
            <w:hideMark/>
          </w:tcPr>
          <w:p w14:paraId="17182000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ΠΕΡΙΓΡΑΦΗ</w:t>
            </w:r>
          </w:p>
        </w:tc>
        <w:tc>
          <w:tcPr>
            <w:tcW w:w="1702" w:type="dxa"/>
          </w:tcPr>
          <w:p w14:paraId="13906C9E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ΣΚΑΡΙΦΗΜΑ</w:t>
            </w:r>
          </w:p>
        </w:tc>
        <w:tc>
          <w:tcPr>
            <w:tcW w:w="1701" w:type="dxa"/>
          </w:tcPr>
          <w:p w14:paraId="26A3A59B" w14:textId="77777777" w:rsidR="00107CD0" w:rsidRPr="00C52778" w:rsidRDefault="00107CD0" w:rsidP="00A341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ΠΟΣΟΤΗΤΑ ΔΙΑΓΩΝΙΣΜΟΥ (ΤΜΧ)</w:t>
            </w:r>
          </w:p>
        </w:tc>
        <w:tc>
          <w:tcPr>
            <w:tcW w:w="3261" w:type="dxa"/>
          </w:tcPr>
          <w:p w14:paraId="6F14EFFA" w14:textId="18433D7F" w:rsidR="00107CD0" w:rsidRPr="00C52778" w:rsidRDefault="00107CD0" w:rsidP="00A341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ind w:right="3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ΤΙΜΗ* ΜΟΝΑΔΑΣ ΣΕ ΕΥΡΩ (ΧΩΡΙΣ ΦΠΑ) ΑΝΑ ΤΜΧ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(ολογράφως και αριθμητικώς) </w:t>
            </w:r>
            <w:r w:rsidRPr="00C5277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        </w:t>
            </w:r>
          </w:p>
        </w:tc>
        <w:tc>
          <w:tcPr>
            <w:tcW w:w="3260" w:type="dxa"/>
          </w:tcPr>
          <w:p w14:paraId="11474904" w14:textId="39C6A29A" w:rsidR="00107CD0" w:rsidRPr="00C52778" w:rsidRDefault="00107CD0" w:rsidP="00A341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ind w:right="33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ΣΥΝΟΛΙΚΗ ΤΙΜΗ* ΣΕ ΕΥΡΩ (ΧΩΡΙΣ ΦΠΑ) ΑΝΑ ΚΩΔΙΚΟ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(ολογράφως και αριθμητικώς) </w:t>
            </w:r>
            <w:r w:rsidRPr="00C5277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           </w:t>
            </w:r>
          </w:p>
        </w:tc>
      </w:tr>
      <w:tr w:rsidR="00107CD0" w:rsidRPr="00C52778" w14:paraId="0D36E726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1012"/>
          <w:jc w:val="center"/>
        </w:trPr>
        <w:tc>
          <w:tcPr>
            <w:tcW w:w="1135" w:type="dxa"/>
          </w:tcPr>
          <w:p w14:paraId="2640B3F6" w14:textId="77777777" w:rsidR="00107CD0" w:rsidRPr="00C52778" w:rsidRDefault="00107CD0" w:rsidP="00E10985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1-39-99-010433</w:t>
            </w:r>
          </w:p>
          <w:p w14:paraId="1B449CF1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</w:p>
        </w:tc>
        <w:tc>
          <w:tcPr>
            <w:tcW w:w="1416" w:type="dxa"/>
            <w:shd w:val="clear" w:color="auto" w:fill="auto"/>
          </w:tcPr>
          <w:p w14:paraId="32458259" w14:textId="77777777" w:rsidR="00107CD0" w:rsidRPr="00C52778" w:rsidRDefault="00107CD0" w:rsidP="00E10985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Περίαπτο Μίτος</w:t>
            </w:r>
          </w:p>
          <w:p w14:paraId="2FA65E09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</w:p>
        </w:tc>
        <w:tc>
          <w:tcPr>
            <w:tcW w:w="1702" w:type="dxa"/>
            <w:vAlign w:val="center"/>
          </w:tcPr>
          <w:p w14:paraId="1C72409C" w14:textId="642EACED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6DACE7CC" wp14:editId="1D4565F0">
                  <wp:extent cx="890182" cy="864000"/>
                  <wp:effectExtent l="0" t="0" r="5715" b="0"/>
                  <wp:docPr id="898" name="Εικόνα 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83" t="15730" r="10112" b="10112"/>
                          <a:stretch/>
                        </pic:blipFill>
                        <pic:spPr bwMode="auto">
                          <a:xfrm>
                            <a:off x="0" y="0"/>
                            <a:ext cx="890182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5A066D8" w14:textId="1C92286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200 τμχ (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150 ασημένια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, 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50 επίχρυσα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)</w:t>
            </w:r>
          </w:p>
          <w:p w14:paraId="359638E6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ind w:left="-114" w:right="-109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1" w:type="dxa"/>
          </w:tcPr>
          <w:p w14:paraId="5F118D85" w14:textId="0724C15E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ind w:left="-100" w:right="-104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</w:tcPr>
          <w:p w14:paraId="3F6F0979" w14:textId="2D03D590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ind w:left="-100" w:right="-104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53640CC2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1567"/>
          <w:jc w:val="center"/>
        </w:trPr>
        <w:tc>
          <w:tcPr>
            <w:tcW w:w="1135" w:type="dxa"/>
            <w:shd w:val="clear" w:color="auto" w:fill="auto"/>
            <w:vAlign w:val="bottom"/>
          </w:tcPr>
          <w:p w14:paraId="0E4E47E4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lastRenderedPageBreak/>
              <w:t>1-39-99-010437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C28BA4F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proofErr w:type="spellStart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Περί</w:t>
            </w:r>
            <w:proofErr w:type="spellEnd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απτο α</w:t>
            </w:r>
            <w:proofErr w:type="spellStart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ρχ</w:t>
            </w:r>
            <w:proofErr w:type="spellEnd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 xml:space="preserve">αίο </w:t>
            </w:r>
            <w:proofErr w:type="spellStart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θέ</w:t>
            </w:r>
            <w:proofErr w:type="spellEnd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ατρο</w:t>
            </w:r>
          </w:p>
          <w:p w14:paraId="718069A6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661F65F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drawing>
                <wp:inline distT="0" distB="0" distL="0" distR="0" wp14:anchorId="061990A0" wp14:editId="1DCE0A57">
                  <wp:extent cx="942975" cy="942975"/>
                  <wp:effectExtent l="0" t="0" r="9525" b="9525"/>
                  <wp:docPr id="961" name="Εικόνα 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09A0812" w14:textId="03CDB9AB" w:rsidR="00107CD0" w:rsidRPr="00C52778" w:rsidRDefault="00107CD0" w:rsidP="00107C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300 τμχ (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200 ασημένια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, 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100 επίχρυσα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)</w:t>
            </w:r>
          </w:p>
        </w:tc>
        <w:tc>
          <w:tcPr>
            <w:tcW w:w="3261" w:type="dxa"/>
          </w:tcPr>
          <w:p w14:paraId="10347B80" w14:textId="6E071A0D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</w:p>
        </w:tc>
        <w:tc>
          <w:tcPr>
            <w:tcW w:w="3260" w:type="dxa"/>
          </w:tcPr>
          <w:p w14:paraId="487292A0" w14:textId="2D27E19D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231437B7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2030"/>
          <w:jc w:val="center"/>
        </w:trPr>
        <w:tc>
          <w:tcPr>
            <w:tcW w:w="1135" w:type="dxa"/>
            <w:shd w:val="clear" w:color="auto" w:fill="auto"/>
            <w:vAlign w:val="bottom"/>
          </w:tcPr>
          <w:p w14:paraId="404A4505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1-39-99-010438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C46A2C9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proofErr w:type="spellStart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Βιολόσχημο</w:t>
            </w:r>
            <w:proofErr w:type="spellEnd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 με σμάλτο</w:t>
            </w:r>
          </w:p>
          <w:p w14:paraId="270FCB77" w14:textId="1A9CA230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Ζεύγος σκουλαρίκια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3FD4E01" w14:textId="0D8D7C7D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drawing>
                <wp:inline distT="0" distB="0" distL="0" distR="0" wp14:anchorId="07ED889A" wp14:editId="3E9E3078">
                  <wp:extent cx="900000" cy="900000"/>
                  <wp:effectExtent l="0" t="0" r="0" b="0"/>
                  <wp:docPr id="902" name="Εικόνα 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54" t="19102" r="17977" b="15730"/>
                          <a:stretch/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939250D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200</w:t>
            </w:r>
          </w:p>
          <w:p w14:paraId="47A63190" w14:textId="4E7CC05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ασημένια</w:t>
            </w:r>
          </w:p>
        </w:tc>
        <w:tc>
          <w:tcPr>
            <w:tcW w:w="3261" w:type="dxa"/>
          </w:tcPr>
          <w:p w14:paraId="4DC839CD" w14:textId="0316B682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</w:tcPr>
          <w:p w14:paraId="155E5B2C" w14:textId="2C92496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1052C1E6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2568"/>
          <w:jc w:val="center"/>
        </w:trPr>
        <w:tc>
          <w:tcPr>
            <w:tcW w:w="1135" w:type="dxa"/>
            <w:shd w:val="clear" w:color="auto" w:fill="auto"/>
            <w:vAlign w:val="bottom"/>
          </w:tcPr>
          <w:p w14:paraId="59AA25E5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1-39-99-010439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7CA7CB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Περίαπτο Παρθενώνας κάτοψη     Μ-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PA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-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C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7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S</w:t>
            </w:r>
          </w:p>
          <w:p w14:paraId="1C3DFC47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103E811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52778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drawing>
                <wp:anchor distT="0" distB="0" distL="114300" distR="114300" simplePos="0" relativeHeight="251983360" behindDoc="0" locked="0" layoutInCell="1" allowOverlap="1" wp14:anchorId="47EEC214" wp14:editId="1CA9C3E8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19050</wp:posOffset>
                  </wp:positionV>
                  <wp:extent cx="630555" cy="1295400"/>
                  <wp:effectExtent l="0" t="0" r="0" b="0"/>
                  <wp:wrapNone/>
                  <wp:docPr id="963" name="Εικόνα 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80" r="23275"/>
                          <a:stretch/>
                        </pic:blipFill>
                        <pic:spPr bwMode="auto">
                          <a:xfrm>
                            <a:off x="0" y="0"/>
                            <a:ext cx="63055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5ACE743A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300</w:t>
            </w:r>
          </w:p>
          <w:p w14:paraId="5DEA9776" w14:textId="233EFB48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ασημένια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1680E" w14:textId="39A9999E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1A0EE" w14:textId="3910195B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7021A583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1425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1E553DE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1-39-99-010440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CF5825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Περίαπτο Παρθενώνας όψη    </w:t>
            </w:r>
          </w:p>
          <w:p w14:paraId="5E755DE1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79F63CB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47E142AB" wp14:editId="3F9A9DCD">
                  <wp:extent cx="989793" cy="936000"/>
                  <wp:effectExtent l="0" t="0" r="1270" b="0"/>
                  <wp:docPr id="964" name="Εικόνα 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0" r="1" b="12121"/>
                          <a:stretch/>
                        </pic:blipFill>
                        <pic:spPr bwMode="auto">
                          <a:xfrm>
                            <a:off x="0" y="0"/>
                            <a:ext cx="989793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20E7CBA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200</w:t>
            </w:r>
          </w:p>
          <w:p w14:paraId="18C44188" w14:textId="0E603D0A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ασημένια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12CFA1" w14:textId="4CBF09FA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4296F" w14:textId="039D8334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4C6DA2B8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2048"/>
          <w:jc w:val="center"/>
        </w:trPr>
        <w:tc>
          <w:tcPr>
            <w:tcW w:w="1135" w:type="dxa"/>
            <w:shd w:val="clear" w:color="000000" w:fill="FFFFFF"/>
            <w:vAlign w:val="center"/>
          </w:tcPr>
          <w:p w14:paraId="55D773C5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lastRenderedPageBreak/>
              <w:t>1-39-99-010443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5813D09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Περίαπτο ρυτό ταύρου 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M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-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T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-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A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7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S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 </w:t>
            </w:r>
          </w:p>
          <w:p w14:paraId="0A0F4E66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83F6784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52778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drawing>
                <wp:anchor distT="0" distB="0" distL="114300" distR="114300" simplePos="0" relativeHeight="251984384" behindDoc="0" locked="0" layoutInCell="1" allowOverlap="1" wp14:anchorId="2C8155F8" wp14:editId="523D62C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-100965</wp:posOffset>
                  </wp:positionV>
                  <wp:extent cx="895985" cy="1007745"/>
                  <wp:effectExtent l="0" t="0" r="0" b="1905"/>
                  <wp:wrapNone/>
                  <wp:docPr id="965" name="Εικόνα 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5" r="8772" b="13158"/>
                          <a:stretch/>
                        </pic:blipFill>
                        <pic:spPr bwMode="auto">
                          <a:xfrm>
                            <a:off x="0" y="0"/>
                            <a:ext cx="89598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67F6930A" w14:textId="7910129E" w:rsidR="00107CD0" w:rsidRPr="00C52778" w:rsidRDefault="00107CD0" w:rsidP="00107C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500 τμχ (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400 ασημένια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, 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100  επίχρυσα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)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3D107" w14:textId="2DC4779E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6F70C" w14:textId="77F5DA4B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2399225F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2205"/>
          <w:jc w:val="center"/>
        </w:trPr>
        <w:tc>
          <w:tcPr>
            <w:tcW w:w="1135" w:type="dxa"/>
            <w:shd w:val="clear" w:color="000000" w:fill="FFFFFF"/>
            <w:vAlign w:val="center"/>
          </w:tcPr>
          <w:p w14:paraId="250856CB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1-39-99-010444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F67D71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Ενώτια ρυτό ταύρου      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M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-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T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-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A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8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S</w:t>
            </w:r>
          </w:p>
          <w:p w14:paraId="4A372DC5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1E3B09D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52778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drawing>
                <wp:anchor distT="0" distB="0" distL="114300" distR="114300" simplePos="0" relativeHeight="251985408" behindDoc="0" locked="0" layoutInCell="1" allowOverlap="1" wp14:anchorId="3D5A61B1" wp14:editId="4F62980B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-205105</wp:posOffset>
                  </wp:positionV>
                  <wp:extent cx="1009650" cy="1076325"/>
                  <wp:effectExtent l="0" t="0" r="0" b="0"/>
                  <wp:wrapNone/>
                  <wp:docPr id="966" name="Εικόνα 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0E68808C" w14:textId="1D569A2B" w:rsidR="00107CD0" w:rsidRPr="00C52778" w:rsidRDefault="00107CD0" w:rsidP="00107C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200 τμχ (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150 ασημένια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, 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50 επίχρυσα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)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8353B" w14:textId="595C66F2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BEF604" w14:textId="25200B40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7F088E5F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1940"/>
          <w:jc w:val="center"/>
        </w:trPr>
        <w:tc>
          <w:tcPr>
            <w:tcW w:w="1135" w:type="dxa"/>
            <w:shd w:val="clear" w:color="000000" w:fill="FFFFFF"/>
            <w:vAlign w:val="center"/>
          </w:tcPr>
          <w:p w14:paraId="44C8511B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1-39-99-010445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3DC544C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Περίαπτο ομφαλός    Μ-Ο-Α7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S</w:t>
            </w:r>
          </w:p>
          <w:p w14:paraId="469AB922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  <w:p w14:paraId="38BD18CE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96D6D4E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52778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drawing>
                <wp:anchor distT="0" distB="0" distL="114300" distR="114300" simplePos="0" relativeHeight="251986432" behindDoc="0" locked="0" layoutInCell="1" allowOverlap="1" wp14:anchorId="146FC88C" wp14:editId="1F6D6194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67310</wp:posOffset>
                  </wp:positionV>
                  <wp:extent cx="1076325" cy="1085850"/>
                  <wp:effectExtent l="0" t="0" r="0" b="0"/>
                  <wp:wrapNone/>
                  <wp:docPr id="967" name="Εικόνα 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268B38DA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300</w:t>
            </w:r>
          </w:p>
          <w:p w14:paraId="06071458" w14:textId="33A9D86A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ασημένια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420A0" w14:textId="31242B50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47DDB" w14:textId="44C41346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7F07C902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2095"/>
          <w:jc w:val="center"/>
        </w:trPr>
        <w:tc>
          <w:tcPr>
            <w:tcW w:w="1135" w:type="dxa"/>
            <w:shd w:val="clear" w:color="auto" w:fill="auto"/>
            <w:vAlign w:val="bottom"/>
          </w:tcPr>
          <w:p w14:paraId="064AD232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lastRenderedPageBreak/>
              <w:t>1-39-99-010447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F6E690E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proofErr w:type="spellStart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Περί</w:t>
            </w:r>
            <w:proofErr w:type="spellEnd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απτο Ψ Μ-ΜΥCΨ7S</w:t>
            </w:r>
          </w:p>
          <w:p w14:paraId="49C13453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</w:p>
          <w:p w14:paraId="14011FE8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A31D343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/>
              </w:rPr>
            </w:pPr>
            <w:r w:rsidRPr="00C52778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drawing>
                <wp:anchor distT="0" distB="0" distL="114300" distR="114300" simplePos="0" relativeHeight="251987456" behindDoc="0" locked="0" layoutInCell="1" allowOverlap="1" wp14:anchorId="42451F84" wp14:editId="70D6DFFE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-208915</wp:posOffset>
                  </wp:positionV>
                  <wp:extent cx="815975" cy="1076325"/>
                  <wp:effectExtent l="0" t="0" r="0" b="0"/>
                  <wp:wrapNone/>
                  <wp:docPr id="968" name="Εικόνα 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12" r="9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1A4A9E8C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300</w:t>
            </w:r>
          </w:p>
          <w:p w14:paraId="34826BDC" w14:textId="5217909A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ασημένια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0AB72" w14:textId="68FC17A5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6DE3B2" w14:textId="0026BBB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02102A2F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1927"/>
          <w:jc w:val="center"/>
        </w:trPr>
        <w:tc>
          <w:tcPr>
            <w:tcW w:w="1135" w:type="dxa"/>
            <w:shd w:val="clear" w:color="auto" w:fill="auto"/>
            <w:vAlign w:val="bottom"/>
          </w:tcPr>
          <w:p w14:paraId="68B757B2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1-39-99-010450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CAC3F2C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Περίαπτο μαίανδρος 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M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-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MEA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-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B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7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S</w:t>
            </w:r>
          </w:p>
          <w:p w14:paraId="57007052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  <w:p w14:paraId="46E1E4DD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315BB6A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52778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drawing>
                <wp:anchor distT="0" distB="0" distL="114300" distR="114300" simplePos="0" relativeHeight="251988480" behindDoc="0" locked="0" layoutInCell="1" allowOverlap="1" wp14:anchorId="7E5C19B1" wp14:editId="2E529669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-180340</wp:posOffset>
                  </wp:positionV>
                  <wp:extent cx="730250" cy="942975"/>
                  <wp:effectExtent l="0" t="0" r="0" b="0"/>
                  <wp:wrapNone/>
                  <wp:docPr id="969" name="Εικόνα 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63" t="13158" r="12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2BF95B03" w14:textId="7190EC4F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500 τμχ (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400 ασημένια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, 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100 επίχρυσα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)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5398A" w14:textId="1F742D14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D267E" w14:textId="447A35F1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60F61E8E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1992"/>
          <w:jc w:val="center"/>
        </w:trPr>
        <w:tc>
          <w:tcPr>
            <w:tcW w:w="1135" w:type="dxa"/>
            <w:shd w:val="clear" w:color="000000" w:fill="FFFFFF"/>
            <w:vAlign w:val="center"/>
          </w:tcPr>
          <w:p w14:paraId="412EF7A2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1-39-99-010453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1DEE249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Περίαπτο βυζαντινά θρησκευτικά σύμβολα   Μ-ΒΥ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Z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-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C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7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S</w:t>
            </w:r>
          </w:p>
          <w:p w14:paraId="1E9BF299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  <w:p w14:paraId="5FB69685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AB95C55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52778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drawing>
                <wp:anchor distT="0" distB="0" distL="114300" distR="114300" simplePos="0" relativeHeight="251989504" behindDoc="0" locked="0" layoutInCell="1" allowOverlap="1" wp14:anchorId="3160FE68" wp14:editId="710CA176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-45085</wp:posOffset>
                  </wp:positionV>
                  <wp:extent cx="971550" cy="1085850"/>
                  <wp:effectExtent l="0" t="0" r="0" b="0"/>
                  <wp:wrapNone/>
                  <wp:docPr id="970" name="Εικόνα 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1B5A9A12" w14:textId="66312F05" w:rsidR="00107CD0" w:rsidRPr="00C52778" w:rsidRDefault="00107CD0" w:rsidP="00107C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400 τμχ (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300 ασημένια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, 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100 επίχρυσα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)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D55623" w14:textId="77E926EF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6865B" w14:textId="50CA31E6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4F587960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1800"/>
          <w:jc w:val="center"/>
        </w:trPr>
        <w:tc>
          <w:tcPr>
            <w:tcW w:w="1135" w:type="dxa"/>
            <w:shd w:val="clear" w:color="000000" w:fill="FFFFFF"/>
            <w:vAlign w:val="center"/>
          </w:tcPr>
          <w:p w14:paraId="5CFF0780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lastRenderedPageBreak/>
              <w:t>1-39-99-010454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ECF9224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 xml:space="preserve">Περίαπτο Λευκός Πύργος      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M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-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LP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-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A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7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S</w:t>
            </w:r>
          </w:p>
          <w:p w14:paraId="3C264459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  <w:p w14:paraId="2318D8EF" w14:textId="09225335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B47110F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52778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drawing>
                <wp:anchor distT="0" distB="0" distL="114300" distR="114300" simplePos="0" relativeHeight="251990528" behindDoc="0" locked="0" layoutInCell="1" allowOverlap="1" wp14:anchorId="0C9B293A" wp14:editId="37894533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-202565</wp:posOffset>
                  </wp:positionV>
                  <wp:extent cx="723900" cy="1076325"/>
                  <wp:effectExtent l="0" t="0" r="0" b="0"/>
                  <wp:wrapNone/>
                  <wp:docPr id="971" name="Εικόνα 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5" r="19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68D2B0BF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200</w:t>
            </w:r>
          </w:p>
          <w:p w14:paraId="406623D2" w14:textId="75D3731D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ασημένια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79120C" w14:textId="0EB472B1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61946" w14:textId="590422B6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1DA70CAC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2181"/>
          <w:jc w:val="center"/>
        </w:trPr>
        <w:tc>
          <w:tcPr>
            <w:tcW w:w="1135" w:type="dxa"/>
            <w:shd w:val="clear" w:color="auto" w:fill="auto"/>
            <w:vAlign w:val="bottom"/>
          </w:tcPr>
          <w:p w14:paraId="103526A1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1-39-99-0104</w:t>
            </w: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5</w:t>
            </w: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2179E4A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Περίαπτο τρίαινα </w:t>
            </w:r>
          </w:p>
          <w:p w14:paraId="3F2078BD" w14:textId="04DEBD1F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</w:p>
        </w:tc>
        <w:tc>
          <w:tcPr>
            <w:tcW w:w="1702" w:type="dxa"/>
            <w:shd w:val="clear" w:color="auto" w:fill="auto"/>
            <w:vAlign w:val="bottom"/>
          </w:tcPr>
          <w:p w14:paraId="2826037E" w14:textId="47318FB0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28309909" wp14:editId="7B9611B0">
                  <wp:extent cx="868000" cy="1116000"/>
                  <wp:effectExtent l="0" t="0" r="8890" b="8255"/>
                  <wp:docPr id="972" name="Εικόνα 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2" r="10101"/>
                          <a:stretch/>
                        </pic:blipFill>
                        <pic:spPr bwMode="auto">
                          <a:xfrm>
                            <a:off x="0" y="0"/>
                            <a:ext cx="868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E169721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150</w:t>
            </w:r>
          </w:p>
          <w:p w14:paraId="5560B145" w14:textId="73B0B43D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ασημένια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D7C41" w14:textId="5FFFA1B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14C1CC" w14:textId="1DAF0FD8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55570E78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1836"/>
          <w:jc w:val="center"/>
        </w:trPr>
        <w:tc>
          <w:tcPr>
            <w:tcW w:w="1135" w:type="dxa"/>
            <w:shd w:val="clear" w:color="auto" w:fill="auto"/>
            <w:vAlign w:val="bottom"/>
          </w:tcPr>
          <w:p w14:paraId="2C9DEEFD" w14:textId="77777777" w:rsidR="00107CD0" w:rsidRPr="00C52778" w:rsidRDefault="00107CD0" w:rsidP="00E10985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1-39-99-010456</w:t>
            </w:r>
          </w:p>
          <w:p w14:paraId="41E624D8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5205081" w14:textId="77777777" w:rsidR="00107CD0" w:rsidRPr="00C52778" w:rsidRDefault="00107CD0" w:rsidP="00E10985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277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Περίαπτο Λαβύρινθος με κινούμενη </w:t>
            </w:r>
            <w:proofErr w:type="spellStart"/>
            <w:r w:rsidRPr="00C5277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γράνα</w:t>
            </w:r>
            <w:proofErr w:type="spellEnd"/>
            <w:r w:rsidRPr="00C5277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(μπίλια)</w:t>
            </w:r>
          </w:p>
          <w:p w14:paraId="33BD3D21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DDEF3C6" w14:textId="5321AFBD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C52778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4E5FB635" wp14:editId="48DDF335">
                  <wp:extent cx="976000" cy="720000"/>
                  <wp:effectExtent l="0" t="0" r="0" b="4445"/>
                  <wp:docPr id="899" name="Εικόνα 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78" t="24638" r="13483" b="10145"/>
                          <a:stretch/>
                        </pic:blipFill>
                        <pic:spPr bwMode="auto">
                          <a:xfrm>
                            <a:off x="0" y="0"/>
                            <a:ext cx="976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E1FD792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150</w:t>
            </w:r>
          </w:p>
          <w:p w14:paraId="6D3AFC7F" w14:textId="5666523B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Μπρούτζινα με ασημένια χάντρα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F580DC" w14:textId="33F63244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D40FB" w14:textId="2EC76EE6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1F358805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1135" w:type="dxa"/>
            <w:shd w:val="clear" w:color="auto" w:fill="auto"/>
            <w:vAlign w:val="bottom"/>
          </w:tcPr>
          <w:p w14:paraId="07D2FEFE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lastRenderedPageBreak/>
              <w:t>1-39-99-010457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48D113E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proofErr w:type="spellStart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Περί</w:t>
            </w:r>
            <w:proofErr w:type="spellEnd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 xml:space="preserve">απτο </w:t>
            </w:r>
            <w:proofErr w:type="spellStart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Αμφορέ</w:t>
            </w:r>
            <w:proofErr w:type="spellEnd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ας 1</w:t>
            </w:r>
          </w:p>
          <w:p w14:paraId="72DB4F7D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</w:p>
          <w:p w14:paraId="628551B0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1702" w:type="dxa"/>
            <w:shd w:val="clear" w:color="auto" w:fill="auto"/>
            <w:vAlign w:val="bottom"/>
          </w:tcPr>
          <w:p w14:paraId="2F9BC0B4" w14:textId="624BA3CE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drawing>
                <wp:inline distT="0" distB="0" distL="0" distR="0" wp14:anchorId="0AD7FB11" wp14:editId="1AC77DDD">
                  <wp:extent cx="598954" cy="1008000"/>
                  <wp:effectExtent l="0" t="0" r="0" b="1905"/>
                  <wp:docPr id="901" name="Εικόνα 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43" t="11236" r="28090" b="11236"/>
                          <a:stretch/>
                        </pic:blipFill>
                        <pic:spPr bwMode="auto">
                          <a:xfrm>
                            <a:off x="0" y="0"/>
                            <a:ext cx="598954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0"/>
            </w:tblGrid>
            <w:tr w:rsidR="00107CD0" w:rsidRPr="00C52778" w14:paraId="7DCF8849" w14:textId="77777777" w:rsidTr="000302D7">
              <w:trPr>
                <w:trHeight w:val="96"/>
                <w:tblCellSpacing w:w="0" w:type="dxa"/>
              </w:trPr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C8539" w14:textId="77777777" w:rsidR="00107CD0" w:rsidRPr="00C52778" w:rsidRDefault="00107CD0" w:rsidP="00E109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spacing w:after="120"/>
                    <w:jc w:val="both"/>
                    <w:rPr>
                      <w:rFonts w:asciiTheme="minorHAnsi" w:eastAsia="Calibri" w:hAnsiTheme="minorHAnsi" w:cstheme="minorHAnsi"/>
                      <w:color w:val="000000" w:themeColor="text1"/>
                      <w:sz w:val="24"/>
                      <w:szCs w:val="24"/>
                      <w:u w:color="000000"/>
                      <w:bdr w:val="nil"/>
                      <w:lang w:val="en-US" w:eastAsia="el-GR"/>
                    </w:rPr>
                  </w:pPr>
                </w:p>
              </w:tc>
            </w:tr>
          </w:tbl>
          <w:p w14:paraId="1DAC5BA5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/>
              </w:rPr>
            </w:pPr>
          </w:p>
        </w:tc>
        <w:tc>
          <w:tcPr>
            <w:tcW w:w="1701" w:type="dxa"/>
          </w:tcPr>
          <w:p w14:paraId="12904097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500</w:t>
            </w:r>
          </w:p>
          <w:p w14:paraId="78449DFB" w14:textId="430A9F0C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ασημένια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6DAC9A" w14:textId="33F22F65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838B0E" w14:textId="38B28702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12600520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2041"/>
          <w:jc w:val="center"/>
        </w:trPr>
        <w:tc>
          <w:tcPr>
            <w:tcW w:w="1135" w:type="dxa"/>
            <w:shd w:val="clear" w:color="auto" w:fill="auto"/>
            <w:vAlign w:val="bottom"/>
          </w:tcPr>
          <w:p w14:paraId="63AFD871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1-39-99-010458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C0F62D4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proofErr w:type="spellStart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Περί</w:t>
            </w:r>
            <w:proofErr w:type="spellEnd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 xml:space="preserve">απτο </w:t>
            </w:r>
            <w:proofErr w:type="spellStart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Άνοιξη</w:t>
            </w:r>
            <w:proofErr w:type="spellEnd"/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 xml:space="preserve"> 2</w:t>
            </w:r>
          </w:p>
          <w:p w14:paraId="254F61EB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</w:p>
          <w:p w14:paraId="716C346F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F246BC7" w14:textId="489BCB3A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/>
              </w:rPr>
            </w:pPr>
            <w:r w:rsidRPr="00C52778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drawing>
                <wp:inline distT="0" distB="0" distL="0" distR="0" wp14:anchorId="1BD03994" wp14:editId="1E3D9D83">
                  <wp:extent cx="837949" cy="1044000"/>
                  <wp:effectExtent l="0" t="0" r="635" b="3810"/>
                  <wp:docPr id="900" name="Εικόνα 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30" t="8989" r="15730" b="5618"/>
                          <a:stretch/>
                        </pic:blipFill>
                        <pic:spPr bwMode="auto">
                          <a:xfrm>
                            <a:off x="0" y="0"/>
                            <a:ext cx="837949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665EAFA" w14:textId="77777777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2</w:t>
            </w: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  <w:t>00</w:t>
            </w:r>
          </w:p>
          <w:p w14:paraId="13478909" w14:textId="7EF45641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val="en-US" w:eastAsia="el-GR"/>
              </w:rPr>
            </w:pPr>
            <w:r w:rsidRPr="00C52778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  <w:t>ασημένια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0ECA5" w14:textId="577F658D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634FA2" w14:textId="3FCA85E5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  <w:tr w:rsidR="00107CD0" w:rsidRPr="00C52778" w14:paraId="4E9EE59C" w14:textId="77777777" w:rsidTr="00107CD0">
        <w:tblPrEx>
          <w:jc w:val="center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 w:firstRow="1" w:lastRow="0" w:firstColumn="1" w:lastColumn="0" w:noHBand="0" w:noVBand="1"/>
        </w:tblPrEx>
        <w:trPr>
          <w:trHeight w:val="482"/>
          <w:jc w:val="center"/>
        </w:trPr>
        <w:tc>
          <w:tcPr>
            <w:tcW w:w="9215" w:type="dxa"/>
            <w:gridSpan w:val="5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50072B59" w14:textId="43E664B2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  <w:r w:rsidRPr="00C5277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ΣΥΝΟΛΟ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6D278" w14:textId="4D67B760" w:rsidR="00107CD0" w:rsidRPr="00C52778" w:rsidRDefault="00107CD0" w:rsidP="00E109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el-GR"/>
              </w:rPr>
            </w:pPr>
          </w:p>
        </w:tc>
      </w:tr>
    </w:tbl>
    <w:p w14:paraId="19FAF2F2" w14:textId="75D64958" w:rsidR="0083697A" w:rsidRPr="00C52778" w:rsidRDefault="00A0433D" w:rsidP="001610C5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*όλες οι τιμές αναγράφονται ολογράφως και αριθμητικώς</w:t>
      </w:r>
    </w:p>
    <w:p w14:paraId="38C89ADF" w14:textId="6141B940" w:rsidR="00F11E79" w:rsidRPr="00C52778" w:rsidRDefault="00F11E79" w:rsidP="001610C5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Στους κωδικούς που αναφέρονται επίχρυσα και ασημένια κοσμήματα θα δοθεί </w:t>
      </w:r>
      <w:r w:rsidR="00EF0EE1">
        <w:rPr>
          <w:rFonts w:asciiTheme="minorHAnsi" w:hAnsiTheme="minorHAnsi" w:cstheme="minorHAnsi"/>
          <w:color w:val="000000" w:themeColor="text1"/>
          <w:sz w:val="24"/>
          <w:szCs w:val="24"/>
        </w:rPr>
        <w:t>ίδια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τιμή και για τις δύο περιπτώσεις. </w:t>
      </w:r>
    </w:p>
    <w:p w14:paraId="4B46DED8" w14:textId="2992A89D" w:rsidR="0083697A" w:rsidRPr="00C52778" w:rsidRDefault="0083697A" w:rsidP="001610C5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Στην αναγραφόμενη τιμή συμπεριλαμβάνεται η συσκευασία </w:t>
      </w:r>
      <w:r w:rsidR="00FB5CC1"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σε διάφανο σακουλάκι </w:t>
      </w:r>
    </w:p>
    <w:p w14:paraId="3D24481B" w14:textId="37A67FA2" w:rsidR="0083697A" w:rsidRPr="00C52778" w:rsidRDefault="0083697A" w:rsidP="001610C5">
      <w:pPr>
        <w:pStyle w:val="BodyCA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Στις προσφερόμενες τιμές περιλαμβάνονται όλες οι νόμιμες κρατήσεις. </w:t>
      </w:r>
    </w:p>
    <w:p w14:paraId="33EF1BBC" w14:textId="77777777" w:rsidR="0083697A" w:rsidRPr="00C52778" w:rsidRDefault="0083697A" w:rsidP="001610C5">
      <w:pPr>
        <w:pStyle w:val="BodyCA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   (ΑΠΑΡΑΙΤΗΤΩΣ)</w:t>
      </w:r>
    </w:p>
    <w:p w14:paraId="7707D2A9" w14:textId="77777777" w:rsidR="0083697A" w:rsidRPr="00C52778" w:rsidRDefault="0083697A" w:rsidP="001610C5">
      <w:pPr>
        <w:pStyle w:val="BodyCA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2995A9" w14:textId="77777777" w:rsidR="0083697A" w:rsidRPr="00C52778" w:rsidRDefault="0083697A" w:rsidP="001610C5">
      <w:pPr>
        <w:pStyle w:val="BodyCA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DD4678" w14:textId="069CACA0" w:rsidR="0083697A" w:rsidRPr="00C52778" w:rsidRDefault="0083697A" w:rsidP="00E10985">
      <w:pPr>
        <w:pStyle w:val="BodyCA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83697A" w:rsidRPr="00C52778" w:rsidSect="00381169">
          <w:headerReference w:type="default" r:id="rId24"/>
          <w:footerReference w:type="default" r:id="rId25"/>
          <w:headerReference w:type="first" r:id="rId26"/>
          <w:pgSz w:w="16840" w:h="11900" w:orient="landscape"/>
          <w:pgMar w:top="1797" w:right="1701" w:bottom="1701" w:left="1701" w:header="720" w:footer="709" w:gutter="0"/>
          <w:cols w:space="720"/>
          <w:titlePg/>
          <w:docGrid w:linePitch="299"/>
        </w:sect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                                                                Σφραγίδα &amp; υπογραφή συμμετέχοντος</w:t>
      </w:r>
    </w:p>
    <w:bookmarkEnd w:id="0"/>
    <w:p w14:paraId="051E4FD2" w14:textId="76E8E009" w:rsidR="00843F7B" w:rsidRPr="00C52778" w:rsidRDefault="00843F7B" w:rsidP="00E10985">
      <w:pPr>
        <w:pStyle w:val="a3"/>
        <w:spacing w:before="0"/>
        <w:ind w:left="0"/>
        <w:jc w:val="both"/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</w:pPr>
    </w:p>
    <w:p w14:paraId="5EE7B4AD" w14:textId="77777777" w:rsidR="00843F7B" w:rsidRPr="00C52778" w:rsidRDefault="00843F7B" w:rsidP="00E10985">
      <w:pPr>
        <w:pStyle w:val="a3"/>
        <w:spacing w:before="0"/>
        <w:ind w:left="0"/>
        <w:jc w:val="both"/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</w:pPr>
    </w:p>
    <w:sectPr w:rsidR="00843F7B" w:rsidRPr="00C52778">
      <w:footerReference w:type="default" r:id="rId27"/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CDE1" w14:textId="77777777" w:rsidR="00010F51" w:rsidRDefault="00010F51">
      <w:r>
        <w:separator/>
      </w:r>
    </w:p>
  </w:endnote>
  <w:endnote w:type="continuationSeparator" w:id="0">
    <w:p w14:paraId="05324026" w14:textId="77777777" w:rsidR="00010F51" w:rsidRDefault="0001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⤩諱ސ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5E47" w14:textId="77777777" w:rsidR="0083697A" w:rsidRDefault="0083697A">
    <w:pPr>
      <w:pStyle w:val="a6"/>
      <w:spacing w:after="0"/>
      <w:jc w:val="center"/>
      <w:rPr>
        <w:sz w:val="12"/>
        <w:szCs w:val="12"/>
      </w:rPr>
    </w:pPr>
  </w:p>
  <w:p w14:paraId="69BBB53D" w14:textId="77777777" w:rsidR="0083697A" w:rsidRDefault="0083697A">
    <w:pPr>
      <w:pStyle w:val="a6"/>
      <w:spacing w:after="0"/>
      <w:jc w:val="center"/>
    </w:pPr>
    <w:proofErr w:type="spellStart"/>
    <w:r>
      <w:rPr>
        <w:sz w:val="20"/>
        <w:szCs w:val="20"/>
      </w:rPr>
      <w:t>Σελίδ</w:t>
    </w:r>
    <w:proofErr w:type="spellEnd"/>
    <w:r>
      <w:rPr>
        <w:sz w:val="20"/>
        <w:szCs w:val="20"/>
      </w:rPr>
      <w:t xml:space="preserve">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530439"/>
      <w:docPartObj>
        <w:docPartGallery w:val="Page Numbers (Bottom of Page)"/>
        <w:docPartUnique/>
      </w:docPartObj>
    </w:sdtPr>
    <w:sdtEndPr/>
    <w:sdtContent>
      <w:p w14:paraId="41D52A89" w14:textId="504CB1E1" w:rsidR="00CB5DFF" w:rsidRDefault="00CB5D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00CD433" w14:textId="72B26B8E" w:rsidR="009E53E2" w:rsidRDefault="009E53E2">
    <w:pPr>
      <w:pStyle w:val="a3"/>
      <w:spacing w:before="0" w:line="14" w:lineRule="auto"/>
      <w:ind w:left="0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C2E5" w14:textId="77777777" w:rsidR="00010F51" w:rsidRDefault="00010F51">
      <w:r>
        <w:separator/>
      </w:r>
    </w:p>
  </w:footnote>
  <w:footnote w:type="continuationSeparator" w:id="0">
    <w:p w14:paraId="61B84FC2" w14:textId="77777777" w:rsidR="00010F51" w:rsidRDefault="0001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8DF0" w14:textId="77777777" w:rsidR="0083697A" w:rsidRDefault="0083697A">
    <w:pPr>
      <w:pStyle w:val="af"/>
    </w:pPr>
    <w:r w:rsidRPr="008073EB">
      <w:rPr>
        <w:b/>
        <w:bCs/>
        <w:noProof/>
        <w:lang w:val="en-US" w:eastAsia="en-US"/>
      </w:rPr>
      <w:drawing>
        <wp:anchor distT="0" distB="0" distL="114300" distR="114300" simplePos="0" relativeHeight="251479552" behindDoc="0" locked="0" layoutInCell="1" allowOverlap="1" wp14:anchorId="7C40C7AB" wp14:editId="5C38D525">
          <wp:simplePos x="0" y="0"/>
          <wp:positionH relativeFrom="margin">
            <wp:posOffset>3619500</wp:posOffset>
          </wp:positionH>
          <wp:positionV relativeFrom="paragraph">
            <wp:posOffset>171450</wp:posOffset>
          </wp:positionV>
          <wp:extent cx="1695450" cy="523875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 wp14:anchorId="0B55C72F" wp14:editId="74C70846">
          <wp:extent cx="2666365" cy="828675"/>
          <wp:effectExtent l="0" t="0" r="63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3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D560" w14:textId="77777777" w:rsidR="0083697A" w:rsidRDefault="0083697A">
    <w:pPr>
      <w:pStyle w:val="af"/>
    </w:pPr>
    <w:r w:rsidRPr="008073EB">
      <w:rPr>
        <w:b/>
        <w:bCs/>
        <w:noProof/>
        <w:lang w:val="en-US" w:eastAsia="en-US"/>
      </w:rPr>
      <w:drawing>
        <wp:anchor distT="0" distB="0" distL="114300" distR="114300" simplePos="0" relativeHeight="251478528" behindDoc="0" locked="0" layoutInCell="1" allowOverlap="1" wp14:anchorId="12955A19" wp14:editId="06AE1D85">
          <wp:simplePos x="0" y="0"/>
          <wp:positionH relativeFrom="margin">
            <wp:posOffset>3820160</wp:posOffset>
          </wp:positionH>
          <wp:positionV relativeFrom="paragraph">
            <wp:posOffset>104775</wp:posOffset>
          </wp:positionV>
          <wp:extent cx="1695450" cy="523875"/>
          <wp:effectExtent l="0" t="0" r="0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 wp14:anchorId="60AF1FC7" wp14:editId="3962F26E">
          <wp:extent cx="2666365" cy="828675"/>
          <wp:effectExtent l="0" t="0" r="635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3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67601"/>
    <w:multiLevelType w:val="hybridMultilevel"/>
    <w:tmpl w:val="A1F00C36"/>
    <w:styleLink w:val="ImportedStyle5"/>
    <w:lvl w:ilvl="0" w:tplc="E1A04B94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00B9E2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2" w:tplc="8D3A81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3" w:tplc="476E93F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4" w:tplc="FEC4450A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5" w:tplc="F82426B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6" w:tplc="9594E5F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7" w:tplc="495474CE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8" w:tplc="85D6F8BC">
      <w:start w:val="1"/>
      <w:numFmt w:val="bullet"/>
      <w:lvlText w:val="▪"/>
      <w:lvlJc w:val="left"/>
      <w:pPr>
        <w:tabs>
          <w:tab w:val="left" w:pos="72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4950D3"/>
    <w:multiLevelType w:val="hybridMultilevel"/>
    <w:tmpl w:val="100AB31E"/>
    <w:styleLink w:val="ImportedStyle23"/>
    <w:lvl w:ilvl="0" w:tplc="25C0A0CC">
      <w:start w:val="1"/>
      <w:numFmt w:val="decimal"/>
      <w:lvlText w:val="%1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7E4926">
      <w:start w:val="1"/>
      <w:numFmt w:val="decimal"/>
      <w:lvlText w:val="%2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0FFC6">
      <w:start w:val="1"/>
      <w:numFmt w:val="decimal"/>
      <w:lvlText w:val="%3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701A38">
      <w:start w:val="1"/>
      <w:numFmt w:val="decimal"/>
      <w:lvlText w:val="%4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656" w:hanging="16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7C91D0">
      <w:start w:val="1"/>
      <w:numFmt w:val="decimal"/>
      <w:lvlText w:val="%5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440" w:hanging="1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B2A238">
      <w:start w:val="1"/>
      <w:numFmt w:val="decimal"/>
      <w:suff w:val="nothing"/>
      <w:lvlText w:val="%6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997" w:hanging="1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C46924">
      <w:start w:val="1"/>
      <w:numFmt w:val="decimal"/>
      <w:lvlText w:val="%7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160" w:hanging="15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AE7304">
      <w:start w:val="1"/>
      <w:numFmt w:val="decimal"/>
      <w:lvlText w:val="%8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520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0A9FE0">
      <w:start w:val="1"/>
      <w:numFmt w:val="decimal"/>
      <w:lvlText w:val="%9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880" w:hanging="8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2A1DC2"/>
    <w:multiLevelType w:val="hybridMultilevel"/>
    <w:tmpl w:val="1C1A636E"/>
    <w:numStyleLink w:val="Bullets"/>
  </w:abstractNum>
  <w:abstractNum w:abstractNumId="4" w15:restartNumberingAfterBreak="0">
    <w:nsid w:val="0E4D5FBC"/>
    <w:multiLevelType w:val="hybridMultilevel"/>
    <w:tmpl w:val="E466B62E"/>
    <w:styleLink w:val="ImportedStyle6"/>
    <w:lvl w:ilvl="0" w:tplc="9B14FA4A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9B2DAB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27CEB0E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688E6C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AC0DD7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6AA00F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478A9B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F0EF0E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782890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120C0F62"/>
    <w:multiLevelType w:val="hybridMultilevel"/>
    <w:tmpl w:val="CBE0E578"/>
    <w:styleLink w:val="ImportedStyle4"/>
    <w:lvl w:ilvl="0" w:tplc="A89871BE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1CC3BC">
      <w:start w:val="1"/>
      <w:numFmt w:val="bullet"/>
      <w:lvlText w:val="o"/>
      <w:lvlJc w:val="left"/>
      <w:pPr>
        <w:ind w:left="10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A28B8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9297F2">
      <w:start w:val="1"/>
      <w:numFmt w:val="bullet"/>
      <w:lvlText w:val="•"/>
      <w:lvlJc w:val="left"/>
      <w:pPr>
        <w:ind w:left="244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FC6C4E">
      <w:start w:val="1"/>
      <w:numFmt w:val="bullet"/>
      <w:lvlText w:val="o"/>
      <w:lvlJc w:val="left"/>
      <w:pPr>
        <w:ind w:left="316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D89D4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7E69DA">
      <w:start w:val="1"/>
      <w:numFmt w:val="bullet"/>
      <w:lvlText w:val="•"/>
      <w:lvlJc w:val="left"/>
      <w:pPr>
        <w:ind w:left="46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5A5D9C">
      <w:start w:val="1"/>
      <w:numFmt w:val="bullet"/>
      <w:lvlText w:val="o"/>
      <w:lvlJc w:val="left"/>
      <w:pPr>
        <w:ind w:left="532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18C00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3EB5AC6"/>
    <w:multiLevelType w:val="hybridMultilevel"/>
    <w:tmpl w:val="71FA14D4"/>
    <w:styleLink w:val="ImportedStyle11"/>
    <w:lvl w:ilvl="0" w:tplc="8E68A6BE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18" w:hanging="31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CC4C34">
      <w:start w:val="1"/>
      <w:numFmt w:val="bullet"/>
      <w:lvlText w:val="-"/>
      <w:lvlJc w:val="left"/>
      <w:pPr>
        <w:ind w:left="1348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708A6B0">
      <w:start w:val="1"/>
      <w:numFmt w:val="bullet"/>
      <w:lvlText w:val="-"/>
      <w:lvlJc w:val="left"/>
      <w:pPr>
        <w:ind w:left="13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D287D6A">
      <w:start w:val="1"/>
      <w:numFmt w:val="bullet"/>
      <w:lvlText w:val="-"/>
      <w:lvlJc w:val="left"/>
      <w:pPr>
        <w:tabs>
          <w:tab w:val="left" w:pos="364"/>
          <w:tab w:val="left" w:pos="375"/>
        </w:tabs>
        <w:ind w:left="21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23E1BEC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283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2560F7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55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52EF76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27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E6CEC90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9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B362AB8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57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15563B4E"/>
    <w:multiLevelType w:val="hybridMultilevel"/>
    <w:tmpl w:val="DD7219AA"/>
    <w:styleLink w:val="ImportedStyle13"/>
    <w:lvl w:ilvl="0" w:tplc="E9DC211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F6A5EA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C01588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46DDB2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300B3E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0C62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CF6A4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382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DAE64A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705F22"/>
    <w:multiLevelType w:val="hybridMultilevel"/>
    <w:tmpl w:val="D60C1E90"/>
    <w:styleLink w:val="Numbered"/>
    <w:lvl w:ilvl="0" w:tplc="C2ACDD4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22A0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FEA78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DE9D5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5E268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14B3A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5E7E1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E990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16BF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D4E6358"/>
    <w:multiLevelType w:val="multilevel"/>
    <w:tmpl w:val="9648BAB0"/>
    <w:styleLink w:val="ImportedStyle10"/>
    <w:lvl w:ilvl="0">
      <w:start w:val="1"/>
      <w:numFmt w:val="decimal"/>
      <w:lvlText w:val="%1."/>
      <w:lvlJc w:val="left"/>
      <w:pPr>
        <w:ind w:left="65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9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3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05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77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49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21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 w15:restartNumberingAfterBreak="0">
    <w:nsid w:val="212E16B9"/>
    <w:multiLevelType w:val="hybridMultilevel"/>
    <w:tmpl w:val="F44A58CE"/>
    <w:styleLink w:val="ImportedStyle40"/>
    <w:lvl w:ilvl="0" w:tplc="6DEA277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802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40C9CE">
      <w:start w:val="1"/>
      <w:numFmt w:val="lowerRoman"/>
      <w:lvlText w:val="%3."/>
      <w:lvlJc w:val="left"/>
      <w:pPr>
        <w:ind w:left="179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4D35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F4A28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8871CE">
      <w:start w:val="1"/>
      <w:numFmt w:val="lowerRoman"/>
      <w:lvlText w:val="%6."/>
      <w:lvlJc w:val="left"/>
      <w:pPr>
        <w:ind w:left="39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88F1B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5EABA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766620">
      <w:start w:val="1"/>
      <w:numFmt w:val="lowerRoman"/>
      <w:lvlText w:val="%9."/>
      <w:lvlJc w:val="left"/>
      <w:pPr>
        <w:ind w:left="61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527F4C"/>
    <w:multiLevelType w:val="hybridMultilevel"/>
    <w:tmpl w:val="D72E7D3A"/>
    <w:styleLink w:val="ImportedStyle7"/>
    <w:lvl w:ilvl="0" w:tplc="B560A7B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30A8C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2CFAB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4EF0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24EF5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88A36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D6C0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EE0AD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7E865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57D689A"/>
    <w:multiLevelType w:val="hybridMultilevel"/>
    <w:tmpl w:val="56CC5F44"/>
    <w:styleLink w:val="ImportedStyle30"/>
    <w:lvl w:ilvl="0" w:tplc="4A423B2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4611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CC547C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F697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ACE8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F2438C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521D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5D2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1627C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9B07091"/>
    <w:multiLevelType w:val="multilevel"/>
    <w:tmpl w:val="F47CC6F6"/>
    <w:lvl w:ilvl="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D5C59D7"/>
    <w:multiLevelType w:val="hybridMultilevel"/>
    <w:tmpl w:val="CF6291A0"/>
    <w:styleLink w:val="ImportedStyle20"/>
    <w:lvl w:ilvl="0" w:tplc="3994322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8EA424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B2499CE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932FE8C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AEEBD7C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BFAEBBA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C402A9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08A804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B721666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5" w15:restartNumberingAfterBreak="0">
    <w:nsid w:val="30CE16FB"/>
    <w:multiLevelType w:val="hybridMultilevel"/>
    <w:tmpl w:val="9238DDE0"/>
    <w:styleLink w:val="ImportedStyle80"/>
    <w:lvl w:ilvl="0" w:tplc="75165D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C09A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1E2F3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E2F2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32E3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F84CB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5649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8885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CE2E9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2A35FDB"/>
    <w:multiLevelType w:val="hybridMultilevel"/>
    <w:tmpl w:val="C4906442"/>
    <w:numStyleLink w:val="ImportedStyle2"/>
  </w:abstractNum>
  <w:abstractNum w:abstractNumId="17" w15:restartNumberingAfterBreak="0">
    <w:nsid w:val="37CB14C3"/>
    <w:multiLevelType w:val="hybridMultilevel"/>
    <w:tmpl w:val="30AA7546"/>
    <w:numStyleLink w:val="ImportedStyle1"/>
  </w:abstractNum>
  <w:abstractNum w:abstractNumId="18" w15:restartNumberingAfterBreak="0">
    <w:nsid w:val="385026EB"/>
    <w:multiLevelType w:val="hybridMultilevel"/>
    <w:tmpl w:val="A21224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1C19"/>
    <w:multiLevelType w:val="hybridMultilevel"/>
    <w:tmpl w:val="30AA7546"/>
    <w:styleLink w:val="ImportedStyle1"/>
    <w:lvl w:ilvl="0" w:tplc="5D202BFC">
      <w:start w:val="1"/>
      <w:numFmt w:val="decimal"/>
      <w:lvlText w:val="%1."/>
      <w:lvlJc w:val="left"/>
      <w:pPr>
        <w:ind w:left="1060" w:hanging="360"/>
      </w:pPr>
      <w:rPr>
        <w:rFonts w:asciiTheme="minorHAnsi" w:eastAsia="Arial Unicode MS" w:hAnsiTheme="minorHAnsi" w:cstheme="minorHAns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1EA82E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56DCD6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032C6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C60F6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8ABE5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0752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DE3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0ACEC2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EF6332C"/>
    <w:multiLevelType w:val="hybridMultilevel"/>
    <w:tmpl w:val="9DCABCAE"/>
    <w:styleLink w:val="ImportedStyle16"/>
    <w:lvl w:ilvl="0" w:tplc="F7C86B48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ED64E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4ED3D2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8A042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CAFC92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586CBE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1CB82E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2A54AE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6FDBC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57D7FA3"/>
    <w:multiLevelType w:val="hybridMultilevel"/>
    <w:tmpl w:val="C4906442"/>
    <w:styleLink w:val="ImportedStyle2"/>
    <w:lvl w:ilvl="0" w:tplc="B36E0412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EADDB2">
      <w:start w:val="1"/>
      <w:numFmt w:val="decimal"/>
      <w:lvlText w:val="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7670D4">
      <w:start w:val="1"/>
      <w:numFmt w:val="decimal"/>
      <w:lvlText w:val="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4A8F70">
      <w:start w:val="1"/>
      <w:numFmt w:val="decimal"/>
      <w:lvlText w:val="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26EAEA">
      <w:start w:val="1"/>
      <w:numFmt w:val="decimal"/>
      <w:lvlText w:val="%5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80084C">
      <w:start w:val="1"/>
      <w:numFmt w:val="decimal"/>
      <w:lvlText w:val="%6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EAC840">
      <w:start w:val="1"/>
      <w:numFmt w:val="decimal"/>
      <w:lvlText w:val="%7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880E1E">
      <w:start w:val="1"/>
      <w:numFmt w:val="decimal"/>
      <w:lvlText w:val="%8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82D086">
      <w:start w:val="1"/>
      <w:numFmt w:val="decimal"/>
      <w:lvlText w:val="%9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5D66340"/>
    <w:multiLevelType w:val="hybridMultilevel"/>
    <w:tmpl w:val="9E56EFBA"/>
    <w:styleLink w:val="ImportedStyle14"/>
    <w:lvl w:ilvl="0" w:tplc="5E8442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EA52C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185152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487F0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FC28D6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BEB86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A3E16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06A18C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02A4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6491532"/>
    <w:multiLevelType w:val="hybridMultilevel"/>
    <w:tmpl w:val="9E56EFBA"/>
    <w:numStyleLink w:val="ImportedStyle14"/>
  </w:abstractNum>
  <w:abstractNum w:abstractNumId="24" w15:restartNumberingAfterBreak="0">
    <w:nsid w:val="46C660BF"/>
    <w:multiLevelType w:val="multilevel"/>
    <w:tmpl w:val="DD7219AA"/>
    <w:numStyleLink w:val="ImportedStyle13"/>
  </w:abstractNum>
  <w:abstractNum w:abstractNumId="25" w15:restartNumberingAfterBreak="0">
    <w:nsid w:val="4D655566"/>
    <w:multiLevelType w:val="hybridMultilevel"/>
    <w:tmpl w:val="BE1A87E6"/>
    <w:styleLink w:val="ImportedStyle18"/>
    <w:lvl w:ilvl="0" w:tplc="221A86E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A47826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7262E8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D0D93A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4F8BFD0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89AE2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4ACF52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34F0B8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14FC42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4423170"/>
    <w:multiLevelType w:val="hybridMultilevel"/>
    <w:tmpl w:val="91CCACDC"/>
    <w:styleLink w:val="ImportedStyle50"/>
    <w:lvl w:ilvl="0" w:tplc="19A4F88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6DACE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38BE1E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4AFCA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76635C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D0C140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AA4B2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DE7D6C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B25E8E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DDD2221"/>
    <w:multiLevelType w:val="hybridMultilevel"/>
    <w:tmpl w:val="EFB21DC4"/>
    <w:styleLink w:val="ImportedStyle22"/>
    <w:lvl w:ilvl="0" w:tplc="5CDCDDA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BA05EC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6EFF6A">
      <w:start w:val="1"/>
      <w:numFmt w:val="decimal"/>
      <w:lvlText w:val="%3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61B46">
      <w:start w:val="1"/>
      <w:numFmt w:val="decimal"/>
      <w:lvlText w:val="%4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24D6AE">
      <w:start w:val="1"/>
      <w:numFmt w:val="decimal"/>
      <w:lvlText w:val="%5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6CE334">
      <w:start w:val="1"/>
      <w:numFmt w:val="decimal"/>
      <w:lvlText w:val="%6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34A6">
      <w:start w:val="1"/>
      <w:numFmt w:val="decimal"/>
      <w:lvlText w:val="%7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ACE71A">
      <w:start w:val="1"/>
      <w:numFmt w:val="decimal"/>
      <w:lvlText w:val="%8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A4ACC2">
      <w:start w:val="1"/>
      <w:numFmt w:val="decimal"/>
      <w:lvlText w:val="%9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0737627"/>
    <w:multiLevelType w:val="hybridMultilevel"/>
    <w:tmpl w:val="0F627974"/>
    <w:styleLink w:val="ImportedStyle19"/>
    <w:lvl w:ilvl="0" w:tplc="F676D2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C2D60C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BCDA64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88181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AA486C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299C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CE3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6B77C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ACD02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44625C7"/>
    <w:multiLevelType w:val="hybridMultilevel"/>
    <w:tmpl w:val="A17EE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579F3"/>
    <w:multiLevelType w:val="hybridMultilevel"/>
    <w:tmpl w:val="87B6D072"/>
    <w:styleLink w:val="ImportedStyle60"/>
    <w:lvl w:ilvl="0" w:tplc="5C7ECD5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CA39F2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AC5982">
      <w:start w:val="1"/>
      <w:numFmt w:val="lowerRoman"/>
      <w:lvlText w:val="%3."/>
      <w:lvlJc w:val="left"/>
      <w:pPr>
        <w:ind w:left="21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5E3952">
      <w:start w:val="1"/>
      <w:numFmt w:val="decimal"/>
      <w:lvlText w:val="%4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A62418">
      <w:start w:val="1"/>
      <w:numFmt w:val="lowerLetter"/>
      <w:lvlText w:val="%5."/>
      <w:lvlJc w:val="left"/>
      <w:pPr>
        <w:ind w:left="35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C26E28">
      <w:start w:val="1"/>
      <w:numFmt w:val="lowerRoman"/>
      <w:lvlText w:val="%6."/>
      <w:lvlJc w:val="left"/>
      <w:pPr>
        <w:ind w:left="43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0697E6">
      <w:start w:val="1"/>
      <w:numFmt w:val="decimal"/>
      <w:lvlText w:val="%7."/>
      <w:lvlJc w:val="left"/>
      <w:pPr>
        <w:ind w:left="50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D6443E">
      <w:start w:val="1"/>
      <w:numFmt w:val="lowerLetter"/>
      <w:lvlText w:val="%8."/>
      <w:lvlJc w:val="left"/>
      <w:pPr>
        <w:ind w:left="57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B47AB4">
      <w:start w:val="1"/>
      <w:numFmt w:val="lowerRoman"/>
      <w:lvlText w:val="%9."/>
      <w:lvlJc w:val="left"/>
      <w:pPr>
        <w:ind w:left="647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86F2C21"/>
    <w:multiLevelType w:val="hybridMultilevel"/>
    <w:tmpl w:val="5F46555A"/>
    <w:styleLink w:val="ImportedStyle12"/>
    <w:lvl w:ilvl="0" w:tplc="C292FB5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D85BAE">
      <w:start w:val="1"/>
      <w:numFmt w:val="decimal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FA1204">
      <w:start w:val="1"/>
      <w:numFmt w:val="decimal"/>
      <w:lvlText w:val="%3."/>
      <w:lvlJc w:val="left"/>
      <w:pPr>
        <w:ind w:left="1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0EF872">
      <w:start w:val="1"/>
      <w:numFmt w:val="decimal"/>
      <w:lvlText w:val="%4."/>
      <w:lvlJc w:val="left"/>
      <w:pPr>
        <w:ind w:left="2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24EFA">
      <w:start w:val="1"/>
      <w:numFmt w:val="decimal"/>
      <w:lvlText w:val="%5."/>
      <w:lvlJc w:val="left"/>
      <w:pPr>
        <w:ind w:left="25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8CE32">
      <w:start w:val="1"/>
      <w:numFmt w:val="decimal"/>
      <w:lvlText w:val="%6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AE9734">
      <w:start w:val="1"/>
      <w:numFmt w:val="decimal"/>
      <w:lvlText w:val="%7."/>
      <w:lvlJc w:val="left"/>
      <w:pPr>
        <w:ind w:left="32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26DD6E">
      <w:start w:val="1"/>
      <w:numFmt w:val="decimal"/>
      <w:lvlText w:val="%8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A0FDE8">
      <w:start w:val="1"/>
      <w:numFmt w:val="decimal"/>
      <w:lvlText w:val="%9."/>
      <w:lvlJc w:val="left"/>
      <w:pPr>
        <w:ind w:left="3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ADE26D9"/>
    <w:multiLevelType w:val="multilevel"/>
    <w:tmpl w:val="314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F43A0E"/>
    <w:multiLevelType w:val="hybridMultilevel"/>
    <w:tmpl w:val="F3E40516"/>
    <w:styleLink w:val="ImportedStyle8"/>
    <w:lvl w:ilvl="0" w:tplc="5DF02E02">
      <w:start w:val="1"/>
      <w:numFmt w:val="bullet"/>
      <w:lvlText w:val="·"/>
      <w:lvlJc w:val="left"/>
      <w:pPr>
        <w:tabs>
          <w:tab w:val="num" w:pos="686"/>
        </w:tabs>
        <w:ind w:left="354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6CD49F64">
      <w:start w:val="1"/>
      <w:numFmt w:val="bullet"/>
      <w:lvlText w:val="-"/>
      <w:lvlJc w:val="left"/>
      <w:pPr>
        <w:tabs>
          <w:tab w:val="left" w:pos="686"/>
          <w:tab w:val="num" w:pos="1377"/>
        </w:tabs>
        <w:ind w:left="104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62280C94">
      <w:start w:val="1"/>
      <w:numFmt w:val="bullet"/>
      <w:lvlText w:val="-"/>
      <w:lvlJc w:val="left"/>
      <w:pPr>
        <w:tabs>
          <w:tab w:val="left" w:pos="686"/>
          <w:tab w:val="num" w:pos="2097"/>
        </w:tabs>
        <w:ind w:left="176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31292EA">
      <w:start w:val="1"/>
      <w:numFmt w:val="bullet"/>
      <w:lvlText w:val="-"/>
      <w:lvlJc w:val="left"/>
      <w:pPr>
        <w:tabs>
          <w:tab w:val="left" w:pos="686"/>
          <w:tab w:val="num" w:pos="2817"/>
        </w:tabs>
        <w:ind w:left="248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A40E5828">
      <w:start w:val="1"/>
      <w:numFmt w:val="bullet"/>
      <w:lvlText w:val="-"/>
      <w:lvlJc w:val="left"/>
      <w:pPr>
        <w:tabs>
          <w:tab w:val="left" w:pos="686"/>
          <w:tab w:val="num" w:pos="3537"/>
        </w:tabs>
        <w:ind w:left="320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59D6F2B0">
      <w:start w:val="1"/>
      <w:numFmt w:val="bullet"/>
      <w:lvlText w:val="-"/>
      <w:lvlJc w:val="left"/>
      <w:pPr>
        <w:tabs>
          <w:tab w:val="left" w:pos="686"/>
          <w:tab w:val="num" w:pos="4257"/>
        </w:tabs>
        <w:ind w:left="392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E584795A">
      <w:start w:val="1"/>
      <w:numFmt w:val="bullet"/>
      <w:lvlText w:val="-"/>
      <w:lvlJc w:val="left"/>
      <w:pPr>
        <w:tabs>
          <w:tab w:val="left" w:pos="686"/>
          <w:tab w:val="num" w:pos="4977"/>
        </w:tabs>
        <w:ind w:left="464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F3A21F60">
      <w:start w:val="1"/>
      <w:numFmt w:val="bullet"/>
      <w:lvlText w:val="-"/>
      <w:lvlJc w:val="left"/>
      <w:pPr>
        <w:tabs>
          <w:tab w:val="left" w:pos="686"/>
          <w:tab w:val="num" w:pos="5697"/>
        </w:tabs>
        <w:ind w:left="536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4805C2E">
      <w:start w:val="1"/>
      <w:numFmt w:val="bullet"/>
      <w:lvlText w:val="-"/>
      <w:lvlJc w:val="left"/>
      <w:pPr>
        <w:tabs>
          <w:tab w:val="left" w:pos="686"/>
          <w:tab w:val="num" w:pos="6417"/>
        </w:tabs>
        <w:ind w:left="608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4" w15:restartNumberingAfterBreak="0">
    <w:nsid w:val="6DE77D17"/>
    <w:multiLevelType w:val="hybridMultilevel"/>
    <w:tmpl w:val="48CC48EA"/>
    <w:styleLink w:val="ImportedStyle9"/>
    <w:lvl w:ilvl="0" w:tplc="A88EC868">
      <w:start w:val="1"/>
      <w:numFmt w:val="bullet"/>
      <w:lvlText w:val="·"/>
      <w:lvlJc w:val="left"/>
      <w:pPr>
        <w:tabs>
          <w:tab w:val="num" w:pos="68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169A34">
      <w:start w:val="1"/>
      <w:numFmt w:val="bullet"/>
      <w:lvlText w:val="o"/>
      <w:lvlJc w:val="left"/>
      <w:pPr>
        <w:tabs>
          <w:tab w:val="left" w:pos="686"/>
          <w:tab w:val="num" w:pos="1410"/>
        </w:tabs>
        <w:ind w:left="144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045056">
      <w:start w:val="1"/>
      <w:numFmt w:val="bullet"/>
      <w:lvlText w:val="▪"/>
      <w:lvlJc w:val="left"/>
      <w:pPr>
        <w:tabs>
          <w:tab w:val="left" w:pos="686"/>
          <w:tab w:val="num" w:pos="2130"/>
        </w:tabs>
        <w:ind w:left="21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AAB506">
      <w:start w:val="1"/>
      <w:numFmt w:val="bullet"/>
      <w:lvlText w:val="·"/>
      <w:lvlJc w:val="left"/>
      <w:pPr>
        <w:tabs>
          <w:tab w:val="left" w:pos="686"/>
          <w:tab w:val="num" w:pos="2850"/>
        </w:tabs>
        <w:ind w:left="288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083556">
      <w:start w:val="1"/>
      <w:numFmt w:val="bullet"/>
      <w:lvlText w:val="o"/>
      <w:lvlJc w:val="left"/>
      <w:pPr>
        <w:tabs>
          <w:tab w:val="left" w:pos="686"/>
          <w:tab w:val="num" w:pos="3570"/>
        </w:tabs>
        <w:ind w:left="360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925B9C">
      <w:start w:val="1"/>
      <w:numFmt w:val="bullet"/>
      <w:lvlText w:val="▪"/>
      <w:lvlJc w:val="left"/>
      <w:pPr>
        <w:tabs>
          <w:tab w:val="left" w:pos="686"/>
          <w:tab w:val="num" w:pos="4290"/>
        </w:tabs>
        <w:ind w:left="432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166C704">
      <w:start w:val="1"/>
      <w:numFmt w:val="bullet"/>
      <w:lvlText w:val="·"/>
      <w:lvlJc w:val="left"/>
      <w:pPr>
        <w:tabs>
          <w:tab w:val="left" w:pos="686"/>
          <w:tab w:val="num" w:pos="5010"/>
        </w:tabs>
        <w:ind w:left="504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A69928">
      <w:start w:val="1"/>
      <w:numFmt w:val="bullet"/>
      <w:lvlText w:val="o"/>
      <w:lvlJc w:val="left"/>
      <w:pPr>
        <w:tabs>
          <w:tab w:val="left" w:pos="686"/>
          <w:tab w:val="num" w:pos="5730"/>
        </w:tabs>
        <w:ind w:left="57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A06184">
      <w:start w:val="1"/>
      <w:numFmt w:val="bullet"/>
      <w:lvlText w:val="▪"/>
      <w:lvlJc w:val="left"/>
      <w:pPr>
        <w:tabs>
          <w:tab w:val="left" w:pos="686"/>
          <w:tab w:val="num" w:pos="6450"/>
        </w:tabs>
        <w:ind w:left="648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02D3E09"/>
    <w:multiLevelType w:val="hybridMultilevel"/>
    <w:tmpl w:val="493AC630"/>
    <w:styleLink w:val="ImportedStyle21"/>
    <w:lvl w:ilvl="0" w:tplc="A13880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DCFB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F220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B0D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2402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70D4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7653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EC1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DE90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151013C"/>
    <w:multiLevelType w:val="hybridMultilevel"/>
    <w:tmpl w:val="E466B62E"/>
    <w:numStyleLink w:val="ImportedStyle6"/>
  </w:abstractNum>
  <w:abstractNum w:abstractNumId="37" w15:restartNumberingAfterBreak="0">
    <w:nsid w:val="74314BC2"/>
    <w:multiLevelType w:val="multilevel"/>
    <w:tmpl w:val="5E0435BA"/>
    <w:styleLink w:val="ImportedStyle15"/>
    <w:lvl w:ilvl="0">
      <w:start w:val="1"/>
      <w:numFmt w:val="decimal"/>
      <w:lvlText w:val="%1."/>
      <w:lvlJc w:val="left"/>
      <w:pPr>
        <w:ind w:left="553" w:hanging="5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4646C42"/>
    <w:multiLevelType w:val="hybridMultilevel"/>
    <w:tmpl w:val="B918451A"/>
    <w:styleLink w:val="ImportedStyle3"/>
    <w:lvl w:ilvl="0" w:tplc="499A1F02">
      <w:start w:val="1"/>
      <w:numFmt w:val="bullet"/>
      <w:lvlText w:val="-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1" w:tplc="0FAA53F0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2" w:tplc="A1280C3E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3" w:tplc="E6B8A6E2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4" w:tplc="BE881C3E">
      <w:start w:val="1"/>
      <w:numFmt w:val="bullet"/>
      <w:lvlText w:val="-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5" w:tplc="F5707328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6" w:tplc="2152990E">
      <w:start w:val="1"/>
      <w:numFmt w:val="bullet"/>
      <w:lvlText w:val="-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7" w:tplc="463820F4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8" w:tplc="8ECE0256">
      <w:start w:val="1"/>
      <w:numFmt w:val="bullet"/>
      <w:lvlText w:val="-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5F915E5"/>
    <w:multiLevelType w:val="hybridMultilevel"/>
    <w:tmpl w:val="A1F00C36"/>
    <w:numStyleLink w:val="ImportedStyle5"/>
  </w:abstractNum>
  <w:abstractNum w:abstractNumId="40" w15:restartNumberingAfterBreak="0">
    <w:nsid w:val="768C36A3"/>
    <w:multiLevelType w:val="hybridMultilevel"/>
    <w:tmpl w:val="48CC48EA"/>
    <w:numStyleLink w:val="ImportedStyle9"/>
  </w:abstractNum>
  <w:abstractNum w:abstractNumId="41" w15:restartNumberingAfterBreak="0">
    <w:nsid w:val="78873463"/>
    <w:multiLevelType w:val="hybridMultilevel"/>
    <w:tmpl w:val="493AC630"/>
    <w:numStyleLink w:val="ImportedStyle21"/>
  </w:abstractNum>
  <w:abstractNum w:abstractNumId="42" w15:restartNumberingAfterBreak="0">
    <w:nsid w:val="795C05DC"/>
    <w:multiLevelType w:val="hybridMultilevel"/>
    <w:tmpl w:val="2E1065B0"/>
    <w:lvl w:ilvl="0" w:tplc="DC6CCE04">
      <w:start w:val="7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64CAA"/>
    <w:multiLevelType w:val="hybridMultilevel"/>
    <w:tmpl w:val="AE80FDA4"/>
    <w:styleLink w:val="ImportedStyle17"/>
    <w:lvl w:ilvl="0" w:tplc="1B64498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C48EEE">
      <w:start w:val="1"/>
      <w:numFmt w:val="bullet"/>
      <w:lvlText w:val="◦"/>
      <w:lvlJc w:val="left"/>
      <w:pPr>
        <w:tabs>
          <w:tab w:val="left" w:pos="1440"/>
          <w:tab w:val="num" w:pos="1800"/>
        </w:tabs>
        <w:ind w:left="121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5EF68C">
      <w:start w:val="1"/>
      <w:numFmt w:val="bullet"/>
      <w:lvlText w:val="▪"/>
      <w:lvlJc w:val="left"/>
      <w:pPr>
        <w:tabs>
          <w:tab w:val="left" w:pos="1440"/>
          <w:tab w:val="num" w:pos="2160"/>
        </w:tabs>
        <w:ind w:left="15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B6F190">
      <w:start w:val="1"/>
      <w:numFmt w:val="bullet"/>
      <w:lvlText w:val="·"/>
      <w:lvlJc w:val="left"/>
      <w:pPr>
        <w:tabs>
          <w:tab w:val="left" w:pos="1440"/>
          <w:tab w:val="num" w:pos="2520"/>
        </w:tabs>
        <w:ind w:left="193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8ADB74">
      <w:start w:val="1"/>
      <w:numFmt w:val="bullet"/>
      <w:lvlText w:val="◦"/>
      <w:lvlJc w:val="left"/>
      <w:pPr>
        <w:tabs>
          <w:tab w:val="left" w:pos="1440"/>
          <w:tab w:val="num" w:pos="2880"/>
        </w:tabs>
        <w:ind w:left="229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72AF80">
      <w:start w:val="1"/>
      <w:numFmt w:val="bullet"/>
      <w:lvlText w:val="▪"/>
      <w:lvlJc w:val="left"/>
      <w:pPr>
        <w:tabs>
          <w:tab w:val="left" w:pos="1440"/>
          <w:tab w:val="num" w:pos="3240"/>
        </w:tabs>
        <w:ind w:left="265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9655D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B01714">
      <w:start w:val="1"/>
      <w:numFmt w:val="bullet"/>
      <w:lvlText w:val="◦"/>
      <w:lvlJc w:val="left"/>
      <w:pPr>
        <w:tabs>
          <w:tab w:val="left" w:pos="1440"/>
          <w:tab w:val="num" w:pos="3960"/>
        </w:tabs>
        <w:ind w:left="33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C0E79E">
      <w:start w:val="1"/>
      <w:numFmt w:val="bullet"/>
      <w:lvlText w:val="▪"/>
      <w:lvlJc w:val="left"/>
      <w:pPr>
        <w:tabs>
          <w:tab w:val="left" w:pos="1440"/>
          <w:tab w:val="num" w:pos="4320"/>
        </w:tabs>
        <w:ind w:left="373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C0B17ED"/>
    <w:multiLevelType w:val="hybridMultilevel"/>
    <w:tmpl w:val="1C1A636E"/>
    <w:styleLink w:val="Bullets"/>
    <w:lvl w:ilvl="0" w:tplc="E59E8B4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8469A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32650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AA9DD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8E5E4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A8C9E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4117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DE210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2C2C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C2C7148"/>
    <w:multiLevelType w:val="hybridMultilevel"/>
    <w:tmpl w:val="63CAD3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38"/>
  </w:num>
  <w:num w:numId="5">
    <w:abstractNumId w:val="44"/>
  </w:num>
  <w:num w:numId="6">
    <w:abstractNumId w:val="3"/>
  </w:num>
  <w:num w:numId="7">
    <w:abstractNumId w:val="3"/>
    <w:lvlOverride w:ilvl="0">
      <w:lvl w:ilvl="0" w:tplc="8188A494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0018C2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D0B83E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DEE376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DADEEC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3CD122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782022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86D7B8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DEFC16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1"/>
  </w:num>
  <w:num w:numId="10">
    <w:abstractNumId w:val="39"/>
  </w:num>
  <w:num w:numId="11">
    <w:abstractNumId w:val="4"/>
  </w:num>
  <w:num w:numId="12">
    <w:abstractNumId w:val="36"/>
  </w:num>
  <w:num w:numId="13">
    <w:abstractNumId w:val="33"/>
  </w:num>
  <w:num w:numId="14">
    <w:abstractNumId w:val="34"/>
  </w:num>
  <w:num w:numId="15">
    <w:abstractNumId w:val="40"/>
  </w:num>
  <w:num w:numId="16">
    <w:abstractNumId w:val="40"/>
    <w:lvlOverride w:ilvl="0">
      <w:lvl w:ilvl="0" w:tplc="35BE425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CC249A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0EAE78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386FA0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3A76D4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FE20E8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C63B00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B49DE8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66C8F4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2"/>
  </w:num>
  <w:num w:numId="18">
    <w:abstractNumId w:val="23"/>
  </w:num>
  <w:num w:numId="19">
    <w:abstractNumId w:val="19"/>
  </w:num>
  <w:num w:numId="20">
    <w:abstractNumId w:val="17"/>
  </w:num>
  <w:num w:numId="21">
    <w:abstractNumId w:val="7"/>
  </w:num>
  <w:num w:numId="22">
    <w:abstractNumId w:val="24"/>
  </w:num>
  <w:num w:numId="23">
    <w:abstractNumId w:val="12"/>
  </w:num>
  <w:num w:numId="24">
    <w:abstractNumId w:val="10"/>
  </w:num>
  <w:num w:numId="25">
    <w:abstractNumId w:val="26"/>
  </w:num>
  <w:num w:numId="26">
    <w:abstractNumId w:val="30"/>
  </w:num>
  <w:num w:numId="27">
    <w:abstractNumId w:val="35"/>
  </w:num>
  <w:num w:numId="28">
    <w:abstractNumId w:val="27"/>
  </w:num>
  <w:num w:numId="29">
    <w:abstractNumId w:val="9"/>
  </w:num>
  <w:num w:numId="30">
    <w:abstractNumId w:val="6"/>
  </w:num>
  <w:num w:numId="31">
    <w:abstractNumId w:val="31"/>
  </w:num>
  <w:num w:numId="32">
    <w:abstractNumId w:val="37"/>
  </w:num>
  <w:num w:numId="33">
    <w:abstractNumId w:val="20"/>
  </w:num>
  <w:num w:numId="34">
    <w:abstractNumId w:val="43"/>
  </w:num>
  <w:num w:numId="35">
    <w:abstractNumId w:val="25"/>
  </w:num>
  <w:num w:numId="36">
    <w:abstractNumId w:val="28"/>
  </w:num>
  <w:num w:numId="37">
    <w:abstractNumId w:val="2"/>
  </w:num>
  <w:num w:numId="38">
    <w:abstractNumId w:val="14"/>
  </w:num>
  <w:num w:numId="39">
    <w:abstractNumId w:val="11"/>
  </w:num>
  <w:num w:numId="40">
    <w:abstractNumId w:val="15"/>
  </w:num>
  <w:num w:numId="41">
    <w:abstractNumId w:val="13"/>
  </w:num>
  <w:num w:numId="42">
    <w:abstractNumId w:val="41"/>
  </w:num>
  <w:num w:numId="43">
    <w:abstractNumId w:val="29"/>
  </w:num>
  <w:num w:numId="44">
    <w:abstractNumId w:val="18"/>
  </w:num>
  <w:num w:numId="45">
    <w:abstractNumId w:val="42"/>
  </w:num>
  <w:num w:numId="46">
    <w:abstractNumId w:val="32"/>
  </w:num>
  <w:num w:numId="47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E2"/>
    <w:rsid w:val="00002064"/>
    <w:rsid w:val="0000289D"/>
    <w:rsid w:val="00006BA8"/>
    <w:rsid w:val="00010F51"/>
    <w:rsid w:val="00016C4E"/>
    <w:rsid w:val="00033EBC"/>
    <w:rsid w:val="0004013D"/>
    <w:rsid w:val="00061FA4"/>
    <w:rsid w:val="000637A9"/>
    <w:rsid w:val="00073557"/>
    <w:rsid w:val="00075B98"/>
    <w:rsid w:val="0008262C"/>
    <w:rsid w:val="00082721"/>
    <w:rsid w:val="00095C34"/>
    <w:rsid w:val="000A3C57"/>
    <w:rsid w:val="000A7479"/>
    <w:rsid w:val="000B2FCE"/>
    <w:rsid w:val="000D4449"/>
    <w:rsid w:val="000E5E87"/>
    <w:rsid w:val="00107CD0"/>
    <w:rsid w:val="00123185"/>
    <w:rsid w:val="00141798"/>
    <w:rsid w:val="001610C5"/>
    <w:rsid w:val="00175F42"/>
    <w:rsid w:val="0018101B"/>
    <w:rsid w:val="001C0056"/>
    <w:rsid w:val="001C66AD"/>
    <w:rsid w:val="001F6018"/>
    <w:rsid w:val="002014D5"/>
    <w:rsid w:val="00231426"/>
    <w:rsid w:val="00232B1C"/>
    <w:rsid w:val="002353C6"/>
    <w:rsid w:val="00252BAB"/>
    <w:rsid w:val="00254DDE"/>
    <w:rsid w:val="002745BC"/>
    <w:rsid w:val="00287C4B"/>
    <w:rsid w:val="002B17E5"/>
    <w:rsid w:val="00301F6F"/>
    <w:rsid w:val="00322F86"/>
    <w:rsid w:val="00345BE8"/>
    <w:rsid w:val="0035524C"/>
    <w:rsid w:val="00361A68"/>
    <w:rsid w:val="00365B71"/>
    <w:rsid w:val="00372C33"/>
    <w:rsid w:val="003864D5"/>
    <w:rsid w:val="00395379"/>
    <w:rsid w:val="0039718E"/>
    <w:rsid w:val="003C2D52"/>
    <w:rsid w:val="003E65E0"/>
    <w:rsid w:val="00440551"/>
    <w:rsid w:val="00475B4F"/>
    <w:rsid w:val="004863BB"/>
    <w:rsid w:val="00497C71"/>
    <w:rsid w:val="004A5AD5"/>
    <w:rsid w:val="005161D2"/>
    <w:rsid w:val="0051746D"/>
    <w:rsid w:val="005259D5"/>
    <w:rsid w:val="00537DE4"/>
    <w:rsid w:val="00554EC2"/>
    <w:rsid w:val="00561AF7"/>
    <w:rsid w:val="005651E0"/>
    <w:rsid w:val="00565822"/>
    <w:rsid w:val="0058427B"/>
    <w:rsid w:val="005A3D64"/>
    <w:rsid w:val="005B0D28"/>
    <w:rsid w:val="006273A7"/>
    <w:rsid w:val="006303AB"/>
    <w:rsid w:val="00632D76"/>
    <w:rsid w:val="006360AD"/>
    <w:rsid w:val="00643211"/>
    <w:rsid w:val="006459B2"/>
    <w:rsid w:val="0064643A"/>
    <w:rsid w:val="006663C9"/>
    <w:rsid w:val="006676CB"/>
    <w:rsid w:val="00673604"/>
    <w:rsid w:val="006D157F"/>
    <w:rsid w:val="006F0939"/>
    <w:rsid w:val="0070070B"/>
    <w:rsid w:val="00730DD3"/>
    <w:rsid w:val="0075065C"/>
    <w:rsid w:val="00752CCC"/>
    <w:rsid w:val="00763EA1"/>
    <w:rsid w:val="00793E32"/>
    <w:rsid w:val="0079472D"/>
    <w:rsid w:val="00794E12"/>
    <w:rsid w:val="007A3CEC"/>
    <w:rsid w:val="007B18B8"/>
    <w:rsid w:val="007B5FEA"/>
    <w:rsid w:val="007B7D4F"/>
    <w:rsid w:val="007C25F0"/>
    <w:rsid w:val="007C56E2"/>
    <w:rsid w:val="007C647B"/>
    <w:rsid w:val="007F23CE"/>
    <w:rsid w:val="00801F58"/>
    <w:rsid w:val="00820404"/>
    <w:rsid w:val="0083697A"/>
    <w:rsid w:val="00843F7B"/>
    <w:rsid w:val="008507F4"/>
    <w:rsid w:val="00857565"/>
    <w:rsid w:val="00873B64"/>
    <w:rsid w:val="00883AA4"/>
    <w:rsid w:val="0094446D"/>
    <w:rsid w:val="0095194F"/>
    <w:rsid w:val="00964174"/>
    <w:rsid w:val="00965317"/>
    <w:rsid w:val="00971523"/>
    <w:rsid w:val="00991777"/>
    <w:rsid w:val="009A197E"/>
    <w:rsid w:val="009B2545"/>
    <w:rsid w:val="009C0C69"/>
    <w:rsid w:val="009C1520"/>
    <w:rsid w:val="009E53E2"/>
    <w:rsid w:val="009E5E82"/>
    <w:rsid w:val="00A0433D"/>
    <w:rsid w:val="00A27CAE"/>
    <w:rsid w:val="00A341F2"/>
    <w:rsid w:val="00A468AF"/>
    <w:rsid w:val="00A66B73"/>
    <w:rsid w:val="00A84B9C"/>
    <w:rsid w:val="00A92A29"/>
    <w:rsid w:val="00AC2842"/>
    <w:rsid w:val="00B10606"/>
    <w:rsid w:val="00B21156"/>
    <w:rsid w:val="00B47EE6"/>
    <w:rsid w:val="00B87B4D"/>
    <w:rsid w:val="00BA39B4"/>
    <w:rsid w:val="00BD0CD5"/>
    <w:rsid w:val="00BE0A14"/>
    <w:rsid w:val="00BF2298"/>
    <w:rsid w:val="00BF7654"/>
    <w:rsid w:val="00C257F9"/>
    <w:rsid w:val="00C52778"/>
    <w:rsid w:val="00C61A84"/>
    <w:rsid w:val="00C637E8"/>
    <w:rsid w:val="00CA61FB"/>
    <w:rsid w:val="00CB5DFF"/>
    <w:rsid w:val="00CB7918"/>
    <w:rsid w:val="00CC5A67"/>
    <w:rsid w:val="00CF0C20"/>
    <w:rsid w:val="00D11226"/>
    <w:rsid w:val="00D21E3C"/>
    <w:rsid w:val="00D330F8"/>
    <w:rsid w:val="00D42377"/>
    <w:rsid w:val="00D65381"/>
    <w:rsid w:val="00DA000C"/>
    <w:rsid w:val="00DA6039"/>
    <w:rsid w:val="00DF026E"/>
    <w:rsid w:val="00DF4FFF"/>
    <w:rsid w:val="00E10985"/>
    <w:rsid w:val="00E66FFE"/>
    <w:rsid w:val="00E67647"/>
    <w:rsid w:val="00E967A6"/>
    <w:rsid w:val="00EA1BDC"/>
    <w:rsid w:val="00EB49E5"/>
    <w:rsid w:val="00EC7D8B"/>
    <w:rsid w:val="00ED49FC"/>
    <w:rsid w:val="00EF0EE1"/>
    <w:rsid w:val="00F06505"/>
    <w:rsid w:val="00F11E79"/>
    <w:rsid w:val="00F550B6"/>
    <w:rsid w:val="00F67873"/>
    <w:rsid w:val="00F73C1D"/>
    <w:rsid w:val="00FB5CC1"/>
    <w:rsid w:val="00FD2AEE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95792"/>
  <w15:docId w15:val="{1A2BB19A-2D77-4E5F-93AD-8C5E9E65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link w:val="1Char"/>
    <w:uiPriority w:val="9"/>
    <w:qFormat/>
    <w:pPr>
      <w:ind w:left="1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836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836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Char"/>
    <w:rsid w:val="0083697A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240" w:after="60"/>
      <w:jc w:val="both"/>
      <w:outlineLvl w:val="3"/>
    </w:pPr>
    <w:rPr>
      <w:rFonts w:ascii="Arial" w:eastAsia="Arial Unicode MS" w:hAnsi="Arial" w:cs="Arial Unicode MS"/>
      <w:b/>
      <w:bCs/>
      <w:color w:val="000000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qFormat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link w:val="Char0"/>
    <w:uiPriority w:val="10"/>
    <w:qFormat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ne">
    <w:name w:val="None"/>
    <w:rsid w:val="0083697A"/>
  </w:style>
  <w:style w:type="character" w:customStyle="1" w:styleId="2Char">
    <w:name w:val="Επικεφαλίδα 2 Char"/>
    <w:basedOn w:val="a0"/>
    <w:link w:val="2"/>
    <w:rsid w:val="008369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0"/>
    <w:link w:val="3"/>
    <w:rsid w:val="008369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character" w:customStyle="1" w:styleId="4Char">
    <w:name w:val="Επικεφαλίδα 4 Char"/>
    <w:basedOn w:val="a0"/>
    <w:link w:val="4"/>
    <w:rsid w:val="0083697A"/>
    <w:rPr>
      <w:rFonts w:ascii="Arial" w:eastAsia="Arial Unicode MS" w:hAnsi="Arial" w:cs="Arial Unicode MS"/>
      <w:b/>
      <w:bCs/>
      <w:color w:val="000000"/>
      <w:u w:color="000000"/>
      <w:bdr w:val="nil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3697A"/>
    <w:rPr>
      <w:rFonts w:ascii="Arial" w:eastAsia="Arial" w:hAnsi="Arial" w:cs="Arial"/>
      <w:b/>
      <w:bCs/>
      <w:sz w:val="24"/>
      <w:szCs w:val="24"/>
      <w:lang w:val="el-GR"/>
    </w:rPr>
  </w:style>
  <w:style w:type="character" w:styleId="-">
    <w:name w:val="Hyperlink"/>
    <w:rsid w:val="0083697A"/>
    <w:rPr>
      <w:u w:val="single"/>
    </w:rPr>
  </w:style>
  <w:style w:type="table" w:customStyle="1" w:styleId="TableNormal1">
    <w:name w:val="Table Normal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l-GR" w:eastAsia="el-GR"/>
    </w:rPr>
  </w:style>
  <w:style w:type="paragraph" w:styleId="a6">
    <w:name w:val="footer"/>
    <w:link w:val="Char1"/>
    <w:uiPriority w:val="99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0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1">
    <w:name w:val="Υποσέλιδο Char"/>
    <w:basedOn w:val="a0"/>
    <w:link w:val="a6"/>
    <w:uiPriority w:val="99"/>
    <w:rsid w:val="0083697A"/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a7">
    <w:name w:val="Date"/>
    <w:next w:val="a"/>
    <w:link w:val="Char2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0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2">
    <w:name w:val="Ημερομηνία Char"/>
    <w:basedOn w:val="a0"/>
    <w:link w:val="a7"/>
    <w:rsid w:val="0083697A"/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customStyle="1" w:styleId="Body">
    <w:name w:val="Body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Helvetica Neue" w:hAnsi="Helvetica Neue" w:cs="Helvetica Neue"/>
      <w:color w:val="000000"/>
      <w:bdr w:val="nil"/>
      <w:lang w:val="el-GR" w:eastAsia="el-GR"/>
    </w:rPr>
  </w:style>
  <w:style w:type="numbering" w:customStyle="1" w:styleId="Numbered">
    <w:name w:val="Numbered"/>
    <w:rsid w:val="0083697A"/>
    <w:pPr>
      <w:numPr>
        <w:numId w:val="1"/>
      </w:numPr>
    </w:pPr>
  </w:style>
  <w:style w:type="paragraph" w:customStyle="1" w:styleId="Default">
    <w:name w:val="Default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el-GR" w:eastAsia="el-GR"/>
    </w:rPr>
  </w:style>
  <w:style w:type="character" w:customStyle="1" w:styleId="Hyperlink0">
    <w:name w:val="Hyperlink.0"/>
    <w:basedOn w:val="-"/>
    <w:rsid w:val="0083697A"/>
    <w:rPr>
      <w:color w:val="0000FF"/>
      <w:u w:val="single" w:color="0000FF"/>
    </w:rPr>
  </w:style>
  <w:style w:type="paragraph" w:customStyle="1" w:styleId="Style1">
    <w:name w:val="Style1"/>
    <w:rsid w:val="0083697A"/>
    <w:pPr>
      <w:keepNext/>
      <w:widowControl/>
      <w:pBdr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  <w:between w:val="nil"/>
        <w:bar w:val="nil"/>
      </w:pBdr>
      <w:suppressAutoHyphens/>
      <w:autoSpaceDE/>
      <w:autoSpaceDN/>
      <w:spacing w:before="320" w:after="160"/>
      <w:jc w:val="center"/>
    </w:pPr>
    <w:rPr>
      <w:rFonts w:ascii="Calibri" w:eastAsia="Calibri" w:hAnsi="Calibri" w:cs="Calibri"/>
      <w:b/>
      <w:bCs/>
      <w:color w:val="333399"/>
      <w:sz w:val="40"/>
      <w:szCs w:val="40"/>
      <w:u w:color="333399"/>
      <w:bdr w:val="nil"/>
      <w:lang w:val="el-GR" w:eastAsia="el-GR"/>
    </w:rPr>
  </w:style>
  <w:style w:type="paragraph" w:customStyle="1" w:styleId="normalwithoutspacing">
    <w:name w:val="normal_without_spacing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60"/>
      <w:jc w:val="both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numbering" w:customStyle="1" w:styleId="ImportedStyle2">
    <w:name w:val="Imported Style 2"/>
    <w:rsid w:val="0083697A"/>
    <w:pPr>
      <w:numPr>
        <w:numId w:val="2"/>
      </w:numPr>
    </w:pPr>
  </w:style>
  <w:style w:type="character" w:customStyle="1" w:styleId="Char">
    <w:name w:val="Σώμα κειμένου Char"/>
    <w:basedOn w:val="a0"/>
    <w:link w:val="a3"/>
    <w:rsid w:val="0083697A"/>
    <w:rPr>
      <w:rFonts w:ascii="Arial" w:eastAsia="Arial" w:hAnsi="Arial" w:cs="Arial"/>
      <w:b/>
      <w:bCs/>
      <w:sz w:val="21"/>
      <w:szCs w:val="21"/>
      <w:lang w:val="el-GR"/>
    </w:rPr>
  </w:style>
  <w:style w:type="paragraph" w:customStyle="1" w:styleId="foothanging">
    <w:name w:val="foot_hanging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paragraph" w:styleId="a8">
    <w:name w:val="footnote text"/>
    <w:link w:val="Char3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5" w:hanging="425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character" w:customStyle="1" w:styleId="Char3">
    <w:name w:val="Κείμενο υποσημείωσης Char"/>
    <w:basedOn w:val="a0"/>
    <w:link w:val="a8"/>
    <w:rsid w:val="0083697A"/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paragraph" w:customStyle="1" w:styleId="footers">
    <w:name w:val="footers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numbering" w:customStyle="1" w:styleId="ImportedStyle3">
    <w:name w:val="Imported Style 3"/>
    <w:rsid w:val="0083697A"/>
    <w:pPr>
      <w:numPr>
        <w:numId w:val="4"/>
      </w:numPr>
    </w:pPr>
  </w:style>
  <w:style w:type="numbering" w:customStyle="1" w:styleId="Bullets">
    <w:name w:val="Bullets"/>
    <w:rsid w:val="0083697A"/>
    <w:pPr>
      <w:numPr>
        <w:numId w:val="5"/>
      </w:numPr>
    </w:pPr>
  </w:style>
  <w:style w:type="numbering" w:customStyle="1" w:styleId="ImportedStyle4">
    <w:name w:val="Imported Style 4"/>
    <w:rsid w:val="0083697A"/>
    <w:pPr>
      <w:numPr>
        <w:numId w:val="8"/>
      </w:numPr>
    </w:pPr>
  </w:style>
  <w:style w:type="character" w:customStyle="1" w:styleId="Hyperlink1">
    <w:name w:val="Hyperlink.1"/>
    <w:basedOn w:val="None"/>
    <w:rsid w:val="0083697A"/>
    <w:rPr>
      <w:color w:val="0000FF"/>
      <w:u w:val="single" w:color="0000FF"/>
      <w:lang w:val="en-US"/>
    </w:rPr>
  </w:style>
  <w:style w:type="numbering" w:customStyle="1" w:styleId="ImportedStyle5">
    <w:name w:val="Imported Style 5"/>
    <w:rsid w:val="0083697A"/>
    <w:pPr>
      <w:numPr>
        <w:numId w:val="9"/>
      </w:numPr>
    </w:pPr>
  </w:style>
  <w:style w:type="numbering" w:customStyle="1" w:styleId="ImportedStyle6">
    <w:name w:val="Imported Style 6"/>
    <w:rsid w:val="0083697A"/>
    <w:pPr>
      <w:numPr>
        <w:numId w:val="11"/>
      </w:numPr>
    </w:pPr>
  </w:style>
  <w:style w:type="character" w:customStyle="1" w:styleId="Hyperlink2">
    <w:name w:val="Hyperlink.2"/>
    <w:basedOn w:val="None"/>
    <w:rsid w:val="0083697A"/>
  </w:style>
  <w:style w:type="paragraph" w:customStyle="1" w:styleId="Standard">
    <w:name w:val="Standard"/>
    <w:rsid w:val="0083697A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l-GR" w:eastAsia="el-GR"/>
    </w:rPr>
  </w:style>
  <w:style w:type="numbering" w:customStyle="1" w:styleId="ImportedStyle8">
    <w:name w:val="Imported Style 8"/>
    <w:rsid w:val="0083697A"/>
    <w:pPr>
      <w:numPr>
        <w:numId w:val="13"/>
      </w:numPr>
    </w:pPr>
  </w:style>
  <w:style w:type="numbering" w:customStyle="1" w:styleId="ImportedStyle9">
    <w:name w:val="Imported Style 9"/>
    <w:rsid w:val="0083697A"/>
    <w:pPr>
      <w:numPr>
        <w:numId w:val="14"/>
      </w:numPr>
    </w:pPr>
  </w:style>
  <w:style w:type="paragraph" w:customStyle="1" w:styleId="a9">
    <w:name w:val="Προμορφοποιημένο κείμενο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numbering" w:customStyle="1" w:styleId="ImportedStyle14">
    <w:name w:val="Imported Style 14"/>
    <w:rsid w:val="0083697A"/>
    <w:pPr>
      <w:numPr>
        <w:numId w:val="17"/>
      </w:numPr>
    </w:pPr>
  </w:style>
  <w:style w:type="numbering" w:customStyle="1" w:styleId="ImportedStyle1">
    <w:name w:val="Imported Style 1"/>
    <w:rsid w:val="0083697A"/>
    <w:pPr>
      <w:numPr>
        <w:numId w:val="19"/>
      </w:numPr>
    </w:pPr>
  </w:style>
  <w:style w:type="numbering" w:customStyle="1" w:styleId="ImportedStyle13">
    <w:name w:val="Imported Style 13"/>
    <w:rsid w:val="0083697A"/>
    <w:pPr>
      <w:numPr>
        <w:numId w:val="21"/>
      </w:numPr>
    </w:pPr>
  </w:style>
  <w:style w:type="character" w:customStyle="1" w:styleId="Hyperlink3">
    <w:name w:val="Hyperlink.3"/>
    <w:basedOn w:val="None"/>
    <w:rsid w:val="0083697A"/>
    <w:rPr>
      <w:rFonts w:ascii="Calibri" w:eastAsia="Calibri" w:hAnsi="Calibri" w:cs="Calibri"/>
      <w:i/>
      <w:iCs/>
      <w:color w:val="0000FF"/>
      <w:u w:val="single" w:color="0000FF"/>
    </w:rPr>
  </w:style>
  <w:style w:type="numbering" w:customStyle="1" w:styleId="ImportedStyle30">
    <w:name w:val="Imported Style 3.0"/>
    <w:rsid w:val="0083697A"/>
    <w:pPr>
      <w:numPr>
        <w:numId w:val="23"/>
      </w:numPr>
    </w:pPr>
  </w:style>
  <w:style w:type="numbering" w:customStyle="1" w:styleId="ImportedStyle40">
    <w:name w:val="Imported Style 4.0"/>
    <w:rsid w:val="0083697A"/>
    <w:pPr>
      <w:numPr>
        <w:numId w:val="24"/>
      </w:numPr>
    </w:pPr>
  </w:style>
  <w:style w:type="numbering" w:customStyle="1" w:styleId="ImportedStyle50">
    <w:name w:val="Imported Style 5.0"/>
    <w:rsid w:val="0083697A"/>
    <w:pPr>
      <w:numPr>
        <w:numId w:val="25"/>
      </w:numPr>
    </w:pPr>
  </w:style>
  <w:style w:type="numbering" w:customStyle="1" w:styleId="ImportedStyle60">
    <w:name w:val="Imported Style 6.0"/>
    <w:rsid w:val="0083697A"/>
    <w:pPr>
      <w:numPr>
        <w:numId w:val="26"/>
      </w:numPr>
    </w:pPr>
  </w:style>
  <w:style w:type="paragraph" w:styleId="-HTML">
    <w:name w:val="HTML Preformatted"/>
    <w:basedOn w:val="a"/>
    <w:link w:val="-HTMLChar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Consolas" w:eastAsia="Calibri" w:hAnsi="Consolas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3697A"/>
    <w:rPr>
      <w:rFonts w:ascii="Consolas" w:eastAsia="Calibri" w:hAnsi="Consolas" w:cs="Calibri"/>
      <w:color w:val="000000"/>
      <w:sz w:val="20"/>
      <w:szCs w:val="20"/>
      <w:u w:color="000000"/>
      <w:bdr w:val="nil"/>
      <w:lang w:eastAsia="el-GR"/>
    </w:rPr>
  </w:style>
  <w:style w:type="paragraph" w:customStyle="1" w:styleId="BodyA">
    <w:name w:val="Body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paragraph" w:customStyle="1" w:styleId="BodyB">
    <w:name w:val="Body B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character" w:styleId="aa">
    <w:name w:val="annotation reference"/>
    <w:basedOn w:val="a0"/>
    <w:uiPriority w:val="99"/>
    <w:unhideWhenUsed/>
    <w:rsid w:val="0083697A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Char4">
    <w:name w:val="Κείμενο σχολίου Char"/>
    <w:basedOn w:val="a0"/>
    <w:link w:val="ab"/>
    <w:uiPriority w:val="99"/>
    <w:semiHidden/>
    <w:rsid w:val="0083697A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83697A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83697A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el-GR"/>
    </w:rPr>
  </w:style>
  <w:style w:type="paragraph" w:styleId="ad">
    <w:name w:val="Balloon Text"/>
    <w:basedOn w:val="a"/>
    <w:link w:val="Char6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Segoe UI" w:eastAsia="Calibri" w:hAnsi="Segoe UI" w:cs="Segoe U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83697A"/>
    <w:rPr>
      <w:rFonts w:ascii="Segoe UI" w:eastAsia="Calibri" w:hAnsi="Segoe UI" w:cs="Segoe UI"/>
      <w:color w:val="000000"/>
      <w:sz w:val="18"/>
      <w:szCs w:val="18"/>
      <w:u w:color="000000"/>
      <w:bdr w:val="nil"/>
      <w:lang w:eastAsia="el-GR"/>
    </w:rPr>
  </w:style>
  <w:style w:type="character" w:customStyle="1" w:styleId="Hyperlink5">
    <w:name w:val="Hyperlink.5"/>
    <w:rsid w:val="0083697A"/>
    <w:rPr>
      <w:rFonts w:ascii="Arial" w:hAnsi="Arial"/>
      <w:color w:val="000000"/>
      <w:sz w:val="24"/>
      <w:szCs w:val="24"/>
      <w:u w:color="000000"/>
    </w:rPr>
  </w:style>
  <w:style w:type="paragraph" w:customStyle="1" w:styleId="BodyCA">
    <w:name w:val="Body C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  <w:lang w:val="el-GR" w:eastAsia="el-GR"/>
    </w:rPr>
  </w:style>
  <w:style w:type="paragraph" w:customStyle="1" w:styleId="Heading">
    <w:name w:val="Heading"/>
    <w:next w:val="a"/>
    <w:rsid w:val="0083697A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120" w:after="200" w:line="276" w:lineRule="auto"/>
      <w:outlineLvl w:val="0"/>
    </w:pPr>
    <w:rPr>
      <w:rFonts w:ascii="Times New Roman" w:eastAsia="Arial Unicode MS" w:hAnsi="Times New Roman" w:cs="Arial Unicode MS"/>
      <w:b/>
      <w:bCs/>
      <w:color w:val="000000"/>
      <w:u w:val="single" w:color="000000"/>
      <w:bdr w:val="nil"/>
      <w:lang w:val="el-GR" w:eastAsia="el-GR"/>
    </w:rPr>
  </w:style>
  <w:style w:type="numbering" w:customStyle="1" w:styleId="ImportedStyle21">
    <w:name w:val="Imported Style 21"/>
    <w:rsid w:val="0083697A"/>
    <w:pPr>
      <w:numPr>
        <w:numId w:val="27"/>
      </w:numPr>
    </w:pPr>
  </w:style>
  <w:style w:type="paragraph" w:customStyle="1" w:styleId="BodyC">
    <w:name w:val="Body C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numbering" w:customStyle="1" w:styleId="ImportedStyle22">
    <w:name w:val="Imported Style 22"/>
    <w:rsid w:val="0083697A"/>
    <w:pPr>
      <w:numPr>
        <w:numId w:val="28"/>
      </w:numPr>
    </w:pPr>
  </w:style>
  <w:style w:type="paragraph" w:customStyle="1" w:styleId="HeaderFooterA">
    <w:name w:val="Header &amp; Footer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autoSpaceDE/>
      <w:autoSpaceDN/>
      <w:spacing w:after="200" w:line="276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l-GR" w:eastAsia="el-GR"/>
    </w:rPr>
  </w:style>
  <w:style w:type="paragraph" w:customStyle="1" w:styleId="Web1">
    <w:name w:val="Κανονικό (Web)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280" w:after="28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numbering" w:customStyle="1" w:styleId="ImportedStyle10">
    <w:name w:val="Imported Style 10"/>
    <w:rsid w:val="0083697A"/>
    <w:pPr>
      <w:numPr>
        <w:numId w:val="29"/>
      </w:numPr>
    </w:pPr>
  </w:style>
  <w:style w:type="numbering" w:customStyle="1" w:styleId="ImportedStyle11">
    <w:name w:val="Imported Style 11"/>
    <w:rsid w:val="0083697A"/>
    <w:pPr>
      <w:numPr>
        <w:numId w:val="30"/>
      </w:numPr>
    </w:pPr>
  </w:style>
  <w:style w:type="numbering" w:customStyle="1" w:styleId="ImportedStyle12">
    <w:name w:val="Imported Style 12"/>
    <w:rsid w:val="0083697A"/>
    <w:pPr>
      <w:numPr>
        <w:numId w:val="31"/>
      </w:numPr>
    </w:pPr>
  </w:style>
  <w:style w:type="character" w:customStyle="1" w:styleId="Hyperlink4">
    <w:name w:val="Hyperlink.4"/>
    <w:basedOn w:val="None"/>
    <w:rsid w:val="0083697A"/>
    <w:rPr>
      <w:rFonts w:ascii="Arial" w:eastAsia="Arial" w:hAnsi="Arial" w:cs="Arial"/>
      <w:color w:val="000000"/>
      <w:sz w:val="24"/>
      <w:szCs w:val="24"/>
      <w:u w:val="none" w:color="000000"/>
    </w:rPr>
  </w:style>
  <w:style w:type="numbering" w:customStyle="1" w:styleId="ImportedStyle15">
    <w:name w:val="Imported Style 15"/>
    <w:rsid w:val="0083697A"/>
    <w:pPr>
      <w:numPr>
        <w:numId w:val="32"/>
      </w:numPr>
    </w:pPr>
  </w:style>
  <w:style w:type="numbering" w:customStyle="1" w:styleId="ImportedStyle16">
    <w:name w:val="Imported Style 16"/>
    <w:rsid w:val="0083697A"/>
    <w:pPr>
      <w:numPr>
        <w:numId w:val="33"/>
      </w:numPr>
    </w:pPr>
  </w:style>
  <w:style w:type="numbering" w:customStyle="1" w:styleId="ImportedStyle17">
    <w:name w:val="Imported Style 17"/>
    <w:rsid w:val="0083697A"/>
    <w:pPr>
      <w:numPr>
        <w:numId w:val="34"/>
      </w:numPr>
    </w:pPr>
  </w:style>
  <w:style w:type="numbering" w:customStyle="1" w:styleId="ImportedStyle18">
    <w:name w:val="Imported Style 18"/>
    <w:rsid w:val="0083697A"/>
    <w:pPr>
      <w:numPr>
        <w:numId w:val="35"/>
      </w:numPr>
    </w:pPr>
  </w:style>
  <w:style w:type="numbering" w:customStyle="1" w:styleId="ImportedStyle19">
    <w:name w:val="Imported Style 19"/>
    <w:rsid w:val="0083697A"/>
    <w:pPr>
      <w:numPr>
        <w:numId w:val="36"/>
      </w:numPr>
    </w:pPr>
  </w:style>
  <w:style w:type="numbering" w:customStyle="1" w:styleId="ImportedStyle23">
    <w:name w:val="Imported Style 23"/>
    <w:rsid w:val="0083697A"/>
    <w:pPr>
      <w:numPr>
        <w:numId w:val="37"/>
      </w:numPr>
    </w:pPr>
  </w:style>
  <w:style w:type="numbering" w:customStyle="1" w:styleId="ImportedStyle20">
    <w:name w:val="Imported Style 2.0"/>
    <w:rsid w:val="0083697A"/>
    <w:pPr>
      <w:numPr>
        <w:numId w:val="38"/>
      </w:numPr>
    </w:pPr>
  </w:style>
  <w:style w:type="numbering" w:customStyle="1" w:styleId="ImportedStyle7">
    <w:name w:val="Imported Style 7"/>
    <w:rsid w:val="0083697A"/>
    <w:pPr>
      <w:numPr>
        <w:numId w:val="39"/>
      </w:numPr>
    </w:pPr>
  </w:style>
  <w:style w:type="numbering" w:customStyle="1" w:styleId="ImportedStyle80">
    <w:name w:val="Imported Style 8.0"/>
    <w:rsid w:val="0083697A"/>
    <w:pPr>
      <w:numPr>
        <w:numId w:val="40"/>
      </w:numPr>
    </w:pPr>
  </w:style>
  <w:style w:type="paragraph" w:styleId="ae">
    <w:name w:val="No Spacing"/>
    <w:uiPriority w:val="1"/>
    <w:qFormat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paragraph" w:styleId="af">
    <w:name w:val="header"/>
    <w:basedOn w:val="a"/>
    <w:link w:val="Char7"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7">
    <w:name w:val="Κεφαλίδα Char"/>
    <w:basedOn w:val="a0"/>
    <w:link w:val="af"/>
    <w:rsid w:val="0083697A"/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character" w:customStyle="1" w:styleId="af0">
    <w:name w:val="Χαρακτήρες υποσημείωσης"/>
    <w:rsid w:val="0083697A"/>
    <w:rPr>
      <w:rFonts w:cs="Times New Roman"/>
      <w:vertAlign w:val="superscript"/>
    </w:rPr>
  </w:style>
  <w:style w:type="character" w:customStyle="1" w:styleId="FootnoteReference2">
    <w:name w:val="Footnote Reference2"/>
    <w:rsid w:val="0083697A"/>
    <w:rPr>
      <w:vertAlign w:val="superscript"/>
    </w:rPr>
  </w:style>
  <w:style w:type="character" w:customStyle="1" w:styleId="WW-FootnoteReference2">
    <w:name w:val="WW-Footnote Reference2"/>
    <w:rsid w:val="0083697A"/>
    <w:rPr>
      <w:vertAlign w:val="superscript"/>
    </w:rPr>
  </w:style>
  <w:style w:type="character" w:customStyle="1" w:styleId="11">
    <w:name w:val="Παραπομπή υποσημείωσης1"/>
    <w:rsid w:val="0083697A"/>
    <w:rPr>
      <w:vertAlign w:val="superscript"/>
    </w:rPr>
  </w:style>
  <w:style w:type="character" w:customStyle="1" w:styleId="WW-FootnoteReference3">
    <w:name w:val="WW-Footnote Reference3"/>
    <w:rsid w:val="0083697A"/>
    <w:rPr>
      <w:vertAlign w:val="superscript"/>
    </w:rPr>
  </w:style>
  <w:style w:type="character" w:customStyle="1" w:styleId="WW-FootnoteReference8">
    <w:name w:val="WW-Footnote Reference8"/>
    <w:rsid w:val="0083697A"/>
    <w:rPr>
      <w:vertAlign w:val="superscript"/>
    </w:rPr>
  </w:style>
  <w:style w:type="character" w:customStyle="1" w:styleId="WW-FootnoteReference9">
    <w:name w:val="WW-Footnote Reference9"/>
    <w:rsid w:val="0083697A"/>
    <w:rPr>
      <w:vertAlign w:val="superscript"/>
    </w:rPr>
  </w:style>
  <w:style w:type="character" w:styleId="af1">
    <w:name w:val="Intense Emphasis"/>
    <w:basedOn w:val="a0"/>
    <w:uiPriority w:val="21"/>
    <w:qFormat/>
    <w:rsid w:val="0083697A"/>
    <w:rPr>
      <w:i/>
      <w:iCs/>
      <w:color w:val="4F81BD" w:themeColor="accent1"/>
    </w:rPr>
  </w:style>
  <w:style w:type="character" w:customStyle="1" w:styleId="af2">
    <w:name w:val="Σύμβολο υποσημείωσης"/>
    <w:rsid w:val="0083697A"/>
    <w:rPr>
      <w:vertAlign w:val="superscript"/>
    </w:rPr>
  </w:style>
  <w:style w:type="character" w:customStyle="1" w:styleId="DeltaViewInsertion">
    <w:name w:val="DeltaView Insertion"/>
    <w:rsid w:val="0083697A"/>
    <w:rPr>
      <w:b/>
      <w:i/>
      <w:spacing w:val="0"/>
      <w:lang w:val="el-GR"/>
    </w:rPr>
  </w:style>
  <w:style w:type="character" w:customStyle="1" w:styleId="NormalBoldChar">
    <w:name w:val="NormalBold Char"/>
    <w:rsid w:val="0083697A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3697A"/>
    <w:rPr>
      <w:vertAlign w:val="superscript"/>
    </w:rPr>
  </w:style>
  <w:style w:type="character" w:customStyle="1" w:styleId="12">
    <w:name w:val="Παραπομπή σημείωσης τέλους1"/>
    <w:rsid w:val="0083697A"/>
    <w:rPr>
      <w:vertAlign w:val="superscript"/>
    </w:rPr>
  </w:style>
  <w:style w:type="paragraph" w:customStyle="1" w:styleId="ChapterTitle">
    <w:name w:val="ChapterTitle"/>
    <w:basedOn w:val="a"/>
    <w:next w:val="a"/>
    <w:rsid w:val="0083697A"/>
    <w:pPr>
      <w:keepNext/>
      <w:widowControl/>
      <w:suppressAutoHyphens/>
      <w:autoSpaceDE/>
      <w:autoSpaceDN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u w:color="000000"/>
      <w:lang w:eastAsia="zh-CN"/>
    </w:rPr>
  </w:style>
  <w:style w:type="paragraph" w:customStyle="1" w:styleId="SectionTitle">
    <w:name w:val="SectionTitle"/>
    <w:basedOn w:val="a"/>
    <w:next w:val="1"/>
    <w:rsid w:val="0083697A"/>
    <w:pPr>
      <w:keepNext/>
      <w:widowControl/>
      <w:suppressAutoHyphens/>
      <w:autoSpaceDE/>
      <w:autoSpaceDN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u w:color="000000"/>
      <w:lang w:eastAsia="zh-CN"/>
    </w:rPr>
  </w:style>
  <w:style w:type="paragraph" w:styleId="af4">
    <w:name w:val="endnote text"/>
    <w:basedOn w:val="a"/>
    <w:link w:val="Char8"/>
    <w:rsid w:val="0083697A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u w:color="000000"/>
      <w:lang w:eastAsia="zh-CN"/>
    </w:rPr>
  </w:style>
  <w:style w:type="character" w:customStyle="1" w:styleId="Char8">
    <w:name w:val="Κείμενο σημείωσης τέλους Char"/>
    <w:basedOn w:val="a0"/>
    <w:link w:val="af4"/>
    <w:rsid w:val="0083697A"/>
    <w:rPr>
      <w:rFonts w:ascii="Calibri" w:eastAsia="Times New Roman" w:hAnsi="Calibri" w:cs="Calibri"/>
      <w:kern w:val="1"/>
      <w:sz w:val="20"/>
      <w:szCs w:val="20"/>
      <w:u w:color="000000"/>
      <w:lang w:val="el-GR" w:eastAsia="zh-CN"/>
    </w:rPr>
  </w:style>
  <w:style w:type="character" w:styleId="-0">
    <w:name w:val="FollowedHyperlink"/>
    <w:basedOn w:val="a0"/>
    <w:uiPriority w:val="99"/>
    <w:semiHidden/>
    <w:unhideWhenUsed/>
    <w:rsid w:val="0083697A"/>
    <w:rPr>
      <w:color w:val="954F72"/>
      <w:u w:val="single"/>
    </w:rPr>
  </w:style>
  <w:style w:type="paragraph" w:customStyle="1" w:styleId="msonormal0">
    <w:name w:val="msonormal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  <w:lang w:eastAsia="el-GR"/>
    </w:rPr>
  </w:style>
  <w:style w:type="paragraph" w:customStyle="1" w:styleId="font5">
    <w:name w:val="font5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font6">
    <w:name w:val="font6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val="single" w:color="000000"/>
      <w:lang w:eastAsia="el-GR"/>
    </w:rPr>
  </w:style>
  <w:style w:type="paragraph" w:customStyle="1" w:styleId="xl63">
    <w:name w:val="xl6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4">
    <w:name w:val="xl6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5">
    <w:name w:val="xl65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6">
    <w:name w:val="xl66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7">
    <w:name w:val="xl67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68">
    <w:name w:val="xl6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9">
    <w:name w:val="xl6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0">
    <w:name w:val="xl70"/>
    <w:basedOn w:val="a"/>
    <w:rsid w:val="0083697A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1">
    <w:name w:val="xl71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2">
    <w:name w:val="xl7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3">
    <w:name w:val="xl7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4">
    <w:name w:val="xl7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5">
    <w:name w:val="xl7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6">
    <w:name w:val="xl76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7">
    <w:name w:val="xl77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8">
    <w:name w:val="xl78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9">
    <w:name w:val="xl79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80">
    <w:name w:val="xl80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472C4"/>
      <w:sz w:val="20"/>
      <w:szCs w:val="20"/>
      <w:u w:color="000000"/>
      <w:lang w:eastAsia="el-GR"/>
    </w:rPr>
  </w:style>
  <w:style w:type="paragraph" w:customStyle="1" w:styleId="xl81">
    <w:name w:val="xl81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2">
    <w:name w:val="xl82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3">
    <w:name w:val="xl83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4">
    <w:name w:val="xl8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5">
    <w:name w:val="xl85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6">
    <w:name w:val="xl86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7">
    <w:name w:val="xl87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8">
    <w:name w:val="xl88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9">
    <w:name w:val="xl8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0">
    <w:name w:val="xl90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1">
    <w:name w:val="xl91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2">
    <w:name w:val="xl9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3">
    <w:name w:val="xl93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94">
    <w:name w:val="xl9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95">
    <w:name w:val="xl95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6">
    <w:name w:val="xl96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7">
    <w:name w:val="xl97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8">
    <w:name w:val="xl9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9">
    <w:name w:val="xl9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4"/>
      <w:szCs w:val="24"/>
      <w:u w:color="000000"/>
      <w:lang w:eastAsia="el-GR"/>
    </w:rPr>
  </w:style>
  <w:style w:type="paragraph" w:customStyle="1" w:styleId="xl100">
    <w:name w:val="xl100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1">
    <w:name w:val="xl101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2">
    <w:name w:val="xl10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3">
    <w:name w:val="xl10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4">
    <w:name w:val="xl10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5">
    <w:name w:val="xl10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6">
    <w:name w:val="xl106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7">
    <w:name w:val="xl107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8">
    <w:name w:val="xl10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9">
    <w:name w:val="xl109"/>
    <w:basedOn w:val="a"/>
    <w:rsid w:val="0083697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0">
    <w:name w:val="xl110"/>
    <w:basedOn w:val="a"/>
    <w:rsid w:val="00836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1">
    <w:name w:val="xl111"/>
    <w:basedOn w:val="a"/>
    <w:rsid w:val="0083697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2">
    <w:name w:val="xl112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3">
    <w:name w:val="xl11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4">
    <w:name w:val="xl11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5">
    <w:name w:val="xl11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6">
    <w:name w:val="xl116"/>
    <w:basedOn w:val="a"/>
    <w:rsid w:val="0083697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7">
    <w:name w:val="xl117"/>
    <w:basedOn w:val="a"/>
    <w:rsid w:val="00836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table" w:styleId="af5">
    <w:name w:val="Table Grid"/>
    <w:basedOn w:val="a1"/>
    <w:uiPriority w:val="39"/>
    <w:rsid w:val="0083697A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Shading 1 Accent 3"/>
    <w:basedOn w:val="a1"/>
    <w:uiPriority w:val="63"/>
    <w:rsid w:val="0083697A"/>
    <w:pPr>
      <w:widowControl/>
      <w:autoSpaceDE/>
      <w:autoSpaceDN/>
    </w:pPr>
    <w:rPr>
      <w:lang w:val="el-GR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val="en-US" w:eastAsia="el-GR"/>
    </w:rPr>
  </w:style>
  <w:style w:type="character" w:styleId="af6">
    <w:name w:val="Subtle Emphasis"/>
    <w:rsid w:val="0083697A"/>
    <w:rPr>
      <w:rFonts w:ascii="Calibri" w:eastAsia="Calibri" w:hAnsi="Calibri" w:cs="Calibri"/>
      <w:i/>
      <w:iCs/>
      <w:lang w:val="en-US"/>
    </w:rPr>
  </w:style>
  <w:style w:type="character" w:customStyle="1" w:styleId="af7">
    <w:name w:val="Σώμα κειμένου_"/>
    <w:basedOn w:val="a0"/>
    <w:link w:val="13"/>
    <w:rsid w:val="0083697A"/>
    <w:rPr>
      <w:sz w:val="19"/>
      <w:szCs w:val="19"/>
      <w:shd w:val="clear" w:color="auto" w:fill="FFFFFF"/>
    </w:rPr>
  </w:style>
  <w:style w:type="character" w:customStyle="1" w:styleId="FranklinGothicHeavy75">
    <w:name w:val="Σώμα κειμένου + Franklin Gothic Heavy;7;5 στ."/>
    <w:basedOn w:val="af7"/>
    <w:rsid w:val="0083697A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5"/>
      <w:szCs w:val="15"/>
      <w:shd w:val="clear" w:color="auto" w:fill="FFFFFF"/>
      <w:lang w:val="el-GR" w:eastAsia="el-GR" w:bidi="el-GR"/>
    </w:rPr>
  </w:style>
  <w:style w:type="paragraph" w:customStyle="1" w:styleId="13">
    <w:name w:val="Σώμα κειμένου1"/>
    <w:basedOn w:val="a"/>
    <w:link w:val="af7"/>
    <w:rsid w:val="0083697A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19"/>
      <w:szCs w:val="19"/>
      <w:lang w:val="en-US"/>
    </w:rPr>
  </w:style>
  <w:style w:type="character" w:customStyle="1" w:styleId="20">
    <w:name w:val="Ανεπίλυτη αναφορά2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paragraph" w:customStyle="1" w:styleId="xxmsonormal">
    <w:name w:val="x_xmsonormal"/>
    <w:basedOn w:val="a"/>
    <w:rsid w:val="0083697A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customStyle="1" w:styleId="xxmsolistparagraph">
    <w:name w:val="x_xmsolistparagraph"/>
    <w:basedOn w:val="a"/>
    <w:rsid w:val="0083697A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styleId="af8">
    <w:name w:val="Revision"/>
    <w:hidden/>
    <w:uiPriority w:val="99"/>
    <w:semiHidden/>
    <w:rsid w:val="0083697A"/>
    <w:pPr>
      <w:widowControl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table" w:customStyle="1" w:styleId="TableNormal2">
    <w:name w:val="Table Normal2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Στυλ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360" w:lineRule="auto"/>
      <w:ind w:right="91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el-GR" w:eastAsia="el-GR"/>
    </w:rPr>
  </w:style>
  <w:style w:type="character" w:customStyle="1" w:styleId="40">
    <w:name w:val="Ανεπίλυτη αναφορά4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paragraph" w:styleId="af9">
    <w:name w:val="caption"/>
    <w:basedOn w:val="a"/>
    <w:next w:val="a"/>
    <w:uiPriority w:val="35"/>
    <w:unhideWhenUsed/>
    <w:qFormat/>
    <w:rsid w:val="0083697A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u w:color="000000"/>
    </w:rPr>
  </w:style>
  <w:style w:type="character" w:styleId="afa">
    <w:name w:val="footnote reference"/>
    <w:uiPriority w:val="99"/>
    <w:rsid w:val="0083697A"/>
    <w:rPr>
      <w:vertAlign w:val="superscript"/>
    </w:rPr>
  </w:style>
  <w:style w:type="character" w:customStyle="1" w:styleId="WW-FootnoteReference12">
    <w:name w:val="WW-Footnote Reference12"/>
    <w:rsid w:val="0083697A"/>
    <w:rPr>
      <w:vertAlign w:val="superscript"/>
    </w:rPr>
  </w:style>
  <w:style w:type="character" w:customStyle="1" w:styleId="WW-">
    <w:name w:val="WW-Παραπομπή υποσημείωσης"/>
    <w:rsid w:val="0083697A"/>
    <w:rPr>
      <w:vertAlign w:val="superscript"/>
    </w:rPr>
  </w:style>
  <w:style w:type="character" w:styleId="afb">
    <w:name w:val="Unresolved Mention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character" w:customStyle="1" w:styleId="WW-FootnoteReference15">
    <w:name w:val="WW-Footnote Reference15"/>
    <w:rsid w:val="0083697A"/>
    <w:rPr>
      <w:vertAlign w:val="superscript"/>
    </w:rPr>
  </w:style>
  <w:style w:type="character" w:customStyle="1" w:styleId="Char0">
    <w:name w:val="Τίτλος Char"/>
    <w:basedOn w:val="a0"/>
    <w:link w:val="a4"/>
    <w:uiPriority w:val="10"/>
    <w:rsid w:val="0083697A"/>
    <w:rPr>
      <w:rFonts w:ascii="Arial" w:eastAsia="Arial" w:hAnsi="Arial" w:cs="Arial"/>
      <w:b/>
      <w:bCs/>
      <w:sz w:val="31"/>
      <w:szCs w:val="31"/>
      <w:lang w:val="el-GR"/>
    </w:rPr>
  </w:style>
  <w:style w:type="paragraph" w:styleId="afc">
    <w:name w:val="Plain Text"/>
    <w:basedOn w:val="a"/>
    <w:link w:val="Char9"/>
    <w:rsid w:val="0051746D"/>
    <w:pPr>
      <w:widowControl/>
      <w:suppressAutoHyphens/>
      <w:autoSpaceDE/>
      <w:textAlignment w:val="baseline"/>
    </w:pPr>
    <w:rPr>
      <w:rFonts w:ascii="Calibri" w:eastAsia="Calibri" w:hAnsi="Calibri" w:cs="Times New Roman"/>
      <w:szCs w:val="21"/>
    </w:rPr>
  </w:style>
  <w:style w:type="character" w:customStyle="1" w:styleId="Char9">
    <w:name w:val="Απλό κείμενο Char"/>
    <w:basedOn w:val="a0"/>
    <w:link w:val="afc"/>
    <w:rsid w:val="0051746D"/>
    <w:rPr>
      <w:rFonts w:ascii="Calibri" w:eastAsia="Calibri" w:hAnsi="Calibri" w:cs="Times New Roman"/>
      <w:szCs w:val="21"/>
      <w:lang w:val="el-GR"/>
    </w:rPr>
  </w:style>
  <w:style w:type="character" w:styleId="afd">
    <w:name w:val="Strong"/>
    <w:rsid w:val="0051746D"/>
    <w:rPr>
      <w:b/>
      <w:bCs/>
    </w:rPr>
  </w:style>
  <w:style w:type="numbering" w:customStyle="1" w:styleId="ImportedStyle24">
    <w:name w:val="Imported Style 24"/>
    <w:rsid w:val="006D1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58AB-90BD-46B8-B4CB-35778202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niki arhontaki</dc:creator>
  <cp:lastModifiedBy>Κωνσταντίνος-Ορφέας Σωτηρίου</cp:lastModifiedBy>
  <cp:revision>9</cp:revision>
  <cp:lastPrinted>2021-08-09T11:19:00Z</cp:lastPrinted>
  <dcterms:created xsi:type="dcterms:W3CDTF">2021-07-26T12:29:00Z</dcterms:created>
  <dcterms:modified xsi:type="dcterms:W3CDTF">2021-08-09T12:08:00Z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LastSaved">
    <vt:filetime>2021-07-13T00:00:00Z</vt:filetime>
  </property>
</Properties>
</file>